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12" w:firstLineChars="200"/>
        <w:rPr>
          <w:rFonts w:hint="eastAsia"/>
          <w:lang w:eastAsia="zh-CN"/>
        </w:rPr>
      </w:pPr>
      <w:r>
        <w:rPr>
          <w:rFonts w:hint="eastAsia"/>
        </w:rPr>
        <w:t>内蒙古自治区药品监管行政处罚裁量</w:t>
      </w:r>
      <w:r>
        <w:rPr>
          <w:rFonts w:hint="eastAsia"/>
          <w:lang w:eastAsia="zh-CN"/>
        </w:rPr>
        <w:t>权适用规则</w:t>
      </w:r>
      <w:bookmarkStart w:id="0" w:name="_GoBack"/>
      <w:bookmarkEnd w:id="0"/>
    </w:p>
    <w:p>
      <w:pPr>
        <w:ind w:firstLine="412" w:firstLineChars="200"/>
        <w:rPr>
          <w:rFonts w:hint="eastAsia"/>
          <w:lang w:eastAsia="zh-CN"/>
        </w:rPr>
      </w:pPr>
      <w:r>
        <w:rPr>
          <w:rFonts w:hint="eastAsia"/>
          <w:lang w:eastAsia="zh-CN"/>
        </w:rPr>
        <w:t>（征求意见稿）</w:t>
      </w:r>
    </w:p>
    <w:p/>
    <w:p>
      <w:pPr>
        <w:ind w:firstLine="412" w:firstLineChars="200"/>
        <w:rPr>
          <w:rFonts w:hint="eastAsia"/>
        </w:rPr>
      </w:pPr>
      <w:r>
        <w:rPr>
          <w:rFonts w:hint="eastAsia"/>
        </w:rPr>
        <w:t>第一部分总则</w:t>
      </w:r>
    </w:p>
    <w:p>
      <w:pPr>
        <w:ind w:firstLine="412" w:firstLineChars="200"/>
        <w:rPr>
          <w:rFonts w:hint="eastAsia"/>
          <w:lang w:val="en-US" w:eastAsia="zh-CN"/>
        </w:rPr>
      </w:pPr>
      <w:r>
        <w:rPr>
          <w:rFonts w:hint="eastAsia"/>
          <w:lang w:val="en-US" w:eastAsia="zh-CN"/>
        </w:rPr>
        <w:t>第一条为规范药品（含化妆品、医疗器械，下同）行政处罚裁量行为，保证行政处罚合法、适当，维护自然人、法人和其他组织（简称当事人，下同）的合法权益，根据《中华人民共和国行政处罚法》和</w:t>
      </w:r>
      <w:r>
        <w:rPr>
          <w:rFonts w:hint="eastAsia"/>
        </w:rPr>
        <w:t>《国务院办公厅关于进一步规范行政裁量权基准制定和管理工作的意见》《市场监管总局印发〈关于规范市场监督管理行政处罚裁量权的指导意见〉的通知》</w:t>
      </w:r>
      <w:r>
        <w:rPr>
          <w:rFonts w:hint="eastAsia"/>
          <w:lang w:val="en-US" w:eastAsia="zh-CN"/>
        </w:rPr>
        <w:t>《内蒙古自治区规范行政处罚裁量权基准办法》和《内蒙古自治区市场监管行政处罚自由裁量权适用规则》等有关法律、法规、规章及规范性文件的规定，结合自治区药品监管工作实际，制定本规则。</w:t>
      </w:r>
    </w:p>
    <w:p>
      <w:pPr>
        <w:ind w:firstLine="412" w:firstLineChars="200"/>
        <w:rPr>
          <w:rFonts w:hint="eastAsia"/>
        </w:rPr>
      </w:pPr>
      <w:r>
        <w:rPr>
          <w:rFonts w:hint="eastAsia"/>
        </w:rPr>
        <w:t>第二条自治区各级</w:t>
      </w:r>
      <w:r>
        <w:rPr>
          <w:rFonts w:hint="eastAsia"/>
          <w:lang w:eastAsia="zh-CN"/>
        </w:rPr>
        <w:t>药品</w:t>
      </w:r>
      <w:r>
        <w:rPr>
          <w:rFonts w:hint="eastAsia"/>
        </w:rPr>
        <w:t>监督管理部门及其派出机构</w:t>
      </w:r>
      <w:r>
        <w:rPr>
          <w:rFonts w:hint="eastAsia"/>
        </w:rPr>
        <w:t>在法律、法规和规章规定的裁量范围内</w:t>
      </w:r>
      <w:r>
        <w:rPr>
          <w:rFonts w:hint="eastAsia"/>
        </w:rPr>
        <w:t>行使行政处罚裁量权，适用本规则。</w:t>
      </w:r>
    </w:p>
    <w:p>
      <w:pPr>
        <w:ind w:firstLine="412" w:firstLineChars="200"/>
        <w:rPr>
          <w:rFonts w:hint="eastAsia"/>
        </w:rPr>
      </w:pPr>
      <w:r>
        <w:rPr>
          <w:rFonts w:hint="eastAsia"/>
          <w:lang w:eastAsia="zh-CN"/>
        </w:rPr>
        <w:t>第三条</w:t>
      </w:r>
      <w:r>
        <w:rPr>
          <w:rFonts w:hint="eastAsia"/>
        </w:rPr>
        <w:t>本规则所称行政处罚裁量权，是指自治区各级</w:t>
      </w:r>
      <w:r>
        <w:rPr>
          <w:rFonts w:hint="eastAsia"/>
          <w:lang w:eastAsia="zh-CN"/>
        </w:rPr>
        <w:t>药品</w:t>
      </w:r>
      <w:r>
        <w:rPr>
          <w:rFonts w:hint="eastAsia"/>
        </w:rPr>
        <w:t>监督管理部门在实施行政处罚时，根据法律、法规、规章的规定，综合考虑违法行为的事实、性质、情节、社会危害程度以及当事人主观过错等因素，兼顾地区经济社会发展状况，决定是否给予行政处罚、给予行政处罚的种类和幅度的权限。</w:t>
      </w:r>
    </w:p>
    <w:p>
      <w:pPr>
        <w:ind w:firstLine="412" w:firstLineChars="200"/>
        <w:rPr>
          <w:rFonts w:hint="eastAsia"/>
          <w:lang w:eastAsia="zh-CN"/>
        </w:rPr>
      </w:pPr>
      <w:r>
        <w:rPr>
          <w:rFonts w:hint="eastAsia"/>
          <w:lang w:eastAsia="zh-CN"/>
        </w:rPr>
        <w:t>第四条</w:t>
      </w:r>
      <w:r>
        <w:rPr>
          <w:rFonts w:hint="eastAsia"/>
        </w:rPr>
        <w:t>自治区药品监督管理局依照法律、法规、规章和本</w:t>
      </w:r>
      <w:r>
        <w:rPr>
          <w:rFonts w:hint="eastAsia"/>
          <w:lang w:eastAsia="zh-CN"/>
        </w:rPr>
        <w:t>规则</w:t>
      </w:r>
      <w:r>
        <w:rPr>
          <w:rFonts w:hint="eastAsia"/>
        </w:rPr>
        <w:t>的规定，</w:t>
      </w:r>
      <w:r>
        <w:rPr>
          <w:rFonts w:hint="eastAsia"/>
          <w:lang w:eastAsia="zh-CN"/>
        </w:rPr>
        <w:t>制定行政处罚</w:t>
      </w:r>
      <w:r>
        <w:rPr>
          <w:rFonts w:hint="eastAsia"/>
        </w:rPr>
        <w:t>分类</w:t>
      </w:r>
      <w:r>
        <w:rPr>
          <w:rFonts w:hint="eastAsia"/>
          <w:lang w:eastAsia="zh-CN"/>
        </w:rPr>
        <w:t>（两品一械）</w:t>
      </w:r>
      <w:r>
        <w:rPr>
          <w:rFonts w:hint="eastAsia"/>
        </w:rPr>
        <w:t>裁量基准，作为各级药品监管部门实施行政处罚裁量</w:t>
      </w:r>
      <w:r>
        <w:rPr>
          <w:rFonts w:hint="eastAsia"/>
          <w:lang w:eastAsia="zh-CN"/>
        </w:rPr>
        <w:t>权</w:t>
      </w:r>
      <w:r>
        <w:rPr>
          <w:rFonts w:hint="eastAsia"/>
        </w:rPr>
        <w:t>的具体适用依据</w:t>
      </w:r>
      <w:r>
        <w:rPr>
          <w:rFonts w:hint="eastAsia"/>
          <w:lang w:eastAsia="zh-CN"/>
        </w:rPr>
        <w:t>。</w:t>
      </w:r>
    </w:p>
    <w:p>
      <w:pPr>
        <w:ind w:firstLine="412" w:firstLineChars="200"/>
        <w:rPr>
          <w:rFonts w:hint="eastAsia"/>
        </w:rPr>
      </w:pPr>
      <w:r>
        <w:rPr>
          <w:rFonts w:hint="eastAsia"/>
        </w:rPr>
        <w:t>盟市</w:t>
      </w:r>
      <w:r>
        <w:rPr>
          <w:rFonts w:hint="eastAsia"/>
          <w:lang w:eastAsia="zh-CN"/>
        </w:rPr>
        <w:t>、旗县（市区）药品监督管理部门</w:t>
      </w:r>
      <w:r>
        <w:rPr>
          <w:rFonts w:hint="eastAsia"/>
        </w:rPr>
        <w:t>在不与</w:t>
      </w:r>
      <w:r>
        <w:rPr>
          <w:rFonts w:hint="eastAsia"/>
          <w:lang w:eastAsia="zh-CN"/>
        </w:rPr>
        <w:t>上级药品监督管理部门制定的</w:t>
      </w:r>
      <w:r>
        <w:rPr>
          <w:rFonts w:hint="eastAsia"/>
        </w:rPr>
        <w:t>裁量基准相抵触的情况下，可以对上级</w:t>
      </w:r>
      <w:r>
        <w:rPr>
          <w:rFonts w:hint="eastAsia"/>
          <w:lang w:eastAsia="zh-CN"/>
        </w:rPr>
        <w:t>药品</w:t>
      </w:r>
      <w:r>
        <w:rPr>
          <w:rFonts w:hint="eastAsia"/>
        </w:rPr>
        <w:t>监督管理部门制定的行政裁量权基准适用的标准、条件、种类、幅度、方式、时限予以合理细化量化。</w:t>
      </w:r>
    </w:p>
    <w:p>
      <w:pPr>
        <w:ind w:firstLine="412" w:firstLineChars="200"/>
        <w:rPr>
          <w:rFonts w:hint="eastAsia"/>
        </w:rPr>
      </w:pPr>
      <w:r>
        <w:rPr>
          <w:rFonts w:hint="eastAsia"/>
        </w:rPr>
        <w:t>盟市、旗县（市、区）人民政府法制部门对行政处罚裁量权另有要求的，应视裁量具体情形综合适用。</w:t>
      </w:r>
    </w:p>
    <w:p>
      <w:pPr>
        <w:ind w:firstLine="412" w:firstLineChars="200"/>
        <w:rPr>
          <w:rFonts w:hint="eastAsia"/>
        </w:rPr>
      </w:pPr>
      <w:r>
        <w:rPr>
          <w:rFonts w:hint="eastAsia"/>
        </w:rPr>
        <w:t>法律、法规、规章对行政处罚裁量权另有规定的，从其规定。</w:t>
      </w:r>
    </w:p>
    <w:p>
      <w:pPr>
        <w:ind w:firstLine="412" w:firstLineChars="200"/>
        <w:rPr>
          <w:rFonts w:hint="eastAsia"/>
        </w:rPr>
      </w:pPr>
      <w:r>
        <w:rPr>
          <w:rFonts w:hint="eastAsia"/>
        </w:rPr>
        <w:t>第</w:t>
      </w:r>
      <w:r>
        <w:rPr>
          <w:rFonts w:hint="eastAsia"/>
          <w:lang w:eastAsia="zh-CN"/>
        </w:rPr>
        <w:t>五</w:t>
      </w:r>
      <w:r>
        <w:rPr>
          <w:rFonts w:hint="eastAsia"/>
        </w:rPr>
        <w:t>条</w:t>
      </w:r>
      <w:r>
        <w:rPr>
          <w:rFonts w:hint="eastAsia"/>
          <w:lang w:eastAsia="zh-CN"/>
        </w:rPr>
        <w:t>药品监督管理</w:t>
      </w:r>
      <w:r>
        <w:rPr>
          <w:rFonts w:hint="eastAsia"/>
        </w:rPr>
        <w:t>部门行使行政处罚裁量权，应当坚持以下原则：</w:t>
      </w:r>
    </w:p>
    <w:p>
      <w:pPr>
        <w:ind w:firstLine="412" w:firstLineChars="200"/>
        <w:rPr>
          <w:rFonts w:hint="eastAsia"/>
        </w:rPr>
      </w:pPr>
      <w:r>
        <w:rPr>
          <w:rFonts w:hint="eastAsia"/>
        </w:rPr>
        <w:t>（一）合法原则。依据法定权限，符合法律、法规、规章规定的裁量条件、处罚种类和幅度，遵守法定程序。</w:t>
      </w:r>
    </w:p>
    <w:p>
      <w:pPr>
        <w:ind w:firstLine="412" w:firstLineChars="200"/>
        <w:rPr>
          <w:rFonts w:hint="eastAsia"/>
        </w:rPr>
      </w:pPr>
      <w:r>
        <w:rPr>
          <w:rFonts w:hint="eastAsia"/>
        </w:rPr>
        <w:t>（二）过罚相当原则。以事实为依据，处罚的种类和幅度与违法行为的事实、性质、情节、社会危害程度等相当。</w:t>
      </w:r>
    </w:p>
    <w:p>
      <w:pPr>
        <w:ind w:firstLine="412" w:firstLineChars="200"/>
        <w:rPr>
          <w:rFonts w:hint="eastAsia"/>
        </w:rPr>
      </w:pPr>
      <w:r>
        <w:rPr>
          <w:rFonts w:hint="eastAsia"/>
        </w:rPr>
        <w:t>（三）公平公正原则。对违法事实、性质、情节、社会危害程度等基本相同的违法行为实施行政处罚时，适用的法律依据、处罚种类和幅度基本一致。</w:t>
      </w:r>
    </w:p>
    <w:p>
      <w:pPr>
        <w:ind w:firstLine="412" w:firstLineChars="200"/>
        <w:rPr>
          <w:rFonts w:hint="eastAsia"/>
        </w:rPr>
      </w:pPr>
      <w:r>
        <w:rPr>
          <w:rFonts w:hint="eastAsia"/>
        </w:rPr>
        <w:t>（四）处罚和教育相结合原则。兼顾纠正违法行为和教育当事人，引导当事人自觉守法。</w:t>
      </w:r>
    </w:p>
    <w:p>
      <w:pPr>
        <w:ind w:firstLine="412" w:firstLineChars="200"/>
        <w:rPr>
          <w:rFonts w:hint="eastAsia"/>
        </w:rPr>
      </w:pPr>
      <w:r>
        <w:rPr>
          <w:rFonts w:hint="eastAsia"/>
        </w:rPr>
        <w:t>（五）综合裁量原则。综合考虑个案情况，兼顾地区经济社会发展状况、当事人主客观情况等相关因素，实现政治效果、社会效果、法律效果的统一。</w:t>
      </w:r>
    </w:p>
    <w:p>
      <w:pPr>
        <w:ind w:firstLine="412" w:firstLineChars="200"/>
        <w:rPr>
          <w:rFonts w:hint="eastAsia"/>
        </w:rPr>
      </w:pPr>
      <w:r>
        <w:rPr>
          <w:rFonts w:hint="eastAsia"/>
        </w:rPr>
        <w:t>第</w:t>
      </w:r>
      <w:r>
        <w:rPr>
          <w:rFonts w:hint="eastAsia"/>
          <w:lang w:eastAsia="zh-CN"/>
        </w:rPr>
        <w:t>六</w:t>
      </w:r>
      <w:r>
        <w:rPr>
          <w:rFonts w:hint="eastAsia"/>
        </w:rPr>
        <w:t>条行使行政处罚裁量权，应当结合实施行政处罚所依据的法律、法规、规章的立法目的和具体规定，以事实为依据，综合考虑下列因素：</w:t>
      </w:r>
    </w:p>
    <w:p>
      <w:pPr>
        <w:ind w:firstLine="412" w:firstLineChars="200"/>
        <w:rPr>
          <w:rFonts w:hint="eastAsia"/>
        </w:rPr>
      </w:pPr>
      <w:r>
        <w:rPr>
          <w:rFonts w:hint="eastAsia"/>
        </w:rPr>
        <w:t>（一）当事人主观是否有过错及过错程度；</w:t>
      </w:r>
    </w:p>
    <w:p>
      <w:pPr>
        <w:ind w:firstLine="412" w:firstLineChars="200"/>
        <w:rPr>
          <w:rFonts w:hint="eastAsia"/>
        </w:rPr>
      </w:pPr>
      <w:r>
        <w:rPr>
          <w:rFonts w:hint="eastAsia"/>
        </w:rPr>
        <w:t>（二）当事人初次违法还是多次违法；</w:t>
      </w:r>
    </w:p>
    <w:p>
      <w:pPr>
        <w:ind w:firstLine="412" w:firstLineChars="200"/>
        <w:rPr>
          <w:rFonts w:hint="eastAsia"/>
        </w:rPr>
      </w:pPr>
      <w:r>
        <w:rPr>
          <w:rFonts w:hint="eastAsia"/>
        </w:rPr>
        <w:t>（三）违法行为的手段；</w:t>
      </w:r>
    </w:p>
    <w:p>
      <w:pPr>
        <w:ind w:firstLine="412" w:firstLineChars="200"/>
        <w:rPr>
          <w:rFonts w:hint="eastAsia"/>
        </w:rPr>
      </w:pPr>
      <w:r>
        <w:rPr>
          <w:rFonts w:hint="eastAsia"/>
        </w:rPr>
        <w:t>（四）违法行为持续的时间；</w:t>
      </w:r>
    </w:p>
    <w:p>
      <w:pPr>
        <w:ind w:firstLine="412" w:firstLineChars="200"/>
        <w:rPr>
          <w:rFonts w:hint="eastAsia"/>
        </w:rPr>
      </w:pPr>
      <w:r>
        <w:rPr>
          <w:rFonts w:hint="eastAsia"/>
        </w:rPr>
        <w:t>（五）违法行为的规模或涉及的区域范围；</w:t>
      </w:r>
    </w:p>
    <w:p>
      <w:pPr>
        <w:ind w:firstLine="412" w:firstLineChars="200"/>
        <w:rPr>
          <w:rFonts w:hint="eastAsia"/>
        </w:rPr>
      </w:pPr>
      <w:r>
        <w:rPr>
          <w:rFonts w:hint="eastAsia"/>
        </w:rPr>
        <w:t>（六）涉案财物或违法所得的数额、违法获利数额；</w:t>
      </w:r>
    </w:p>
    <w:p>
      <w:pPr>
        <w:ind w:firstLine="412" w:firstLineChars="200"/>
        <w:rPr>
          <w:rFonts w:hint="eastAsia"/>
        </w:rPr>
      </w:pPr>
      <w:r>
        <w:rPr>
          <w:rFonts w:hint="eastAsia"/>
        </w:rPr>
        <w:t>（七）违法行为侵犯的对象；</w:t>
      </w:r>
    </w:p>
    <w:p>
      <w:pPr>
        <w:ind w:firstLine="412" w:firstLineChars="200"/>
        <w:rPr>
          <w:rFonts w:hint="eastAsia"/>
        </w:rPr>
      </w:pPr>
      <w:r>
        <w:rPr>
          <w:rFonts w:hint="eastAsia"/>
        </w:rPr>
        <w:t>（八）违法行为与危害后果之间的因果关系；</w:t>
      </w:r>
    </w:p>
    <w:p>
      <w:pPr>
        <w:ind w:firstLine="412" w:firstLineChars="200"/>
        <w:rPr>
          <w:rFonts w:hint="eastAsia"/>
        </w:rPr>
      </w:pPr>
      <w:r>
        <w:rPr>
          <w:rFonts w:hint="eastAsia"/>
        </w:rPr>
        <w:t>（九）违法行为的危害后果、社会影响；</w:t>
      </w:r>
    </w:p>
    <w:p>
      <w:pPr>
        <w:ind w:firstLine="412" w:firstLineChars="200"/>
        <w:rPr>
          <w:rFonts w:hint="eastAsia"/>
        </w:rPr>
      </w:pPr>
      <w:r>
        <w:rPr>
          <w:rFonts w:hint="eastAsia"/>
        </w:rPr>
        <w:t>（十）当事人违法行为的及时改正情况；</w:t>
      </w:r>
    </w:p>
    <w:p>
      <w:pPr>
        <w:ind w:firstLine="412" w:firstLineChars="200"/>
        <w:rPr>
          <w:rFonts w:hint="eastAsia"/>
        </w:rPr>
      </w:pPr>
      <w:r>
        <w:rPr>
          <w:rFonts w:hint="eastAsia"/>
        </w:rPr>
        <w:t>（十一）地区经济社会发展水平；</w:t>
      </w:r>
    </w:p>
    <w:p>
      <w:pPr>
        <w:ind w:firstLine="412" w:firstLineChars="200"/>
        <w:rPr>
          <w:rFonts w:hint="eastAsia"/>
        </w:rPr>
      </w:pPr>
      <w:r>
        <w:rPr>
          <w:rFonts w:hint="eastAsia"/>
        </w:rPr>
        <w:t>（十二）行业特点；</w:t>
      </w:r>
    </w:p>
    <w:p>
      <w:pPr>
        <w:ind w:firstLine="412" w:firstLineChars="200"/>
        <w:rPr>
          <w:rFonts w:hint="eastAsia"/>
        </w:rPr>
      </w:pPr>
      <w:r>
        <w:rPr>
          <w:rFonts w:hint="eastAsia"/>
        </w:rPr>
        <w:t>（十三）其他应当考虑的因素。</w:t>
      </w:r>
    </w:p>
    <w:p>
      <w:pPr>
        <w:ind w:firstLine="412" w:firstLineChars="200"/>
        <w:rPr>
          <w:rFonts w:hint="eastAsia"/>
        </w:rPr>
      </w:pPr>
      <w:r>
        <w:rPr>
          <w:rFonts w:hint="eastAsia"/>
        </w:rPr>
        <w:t>第</w:t>
      </w:r>
      <w:r>
        <w:rPr>
          <w:rFonts w:hint="eastAsia"/>
          <w:lang w:eastAsia="zh-CN"/>
        </w:rPr>
        <w:t>七</w:t>
      </w:r>
      <w:r>
        <w:rPr>
          <w:rFonts w:hint="eastAsia"/>
        </w:rPr>
        <w:t>条行使行政处罚裁量权，必须以法律、法规和规章为依据。选择适用依据时，应遵循以下规定：</w:t>
      </w:r>
    </w:p>
    <w:p>
      <w:pPr>
        <w:ind w:firstLine="412" w:firstLineChars="200"/>
        <w:rPr>
          <w:rFonts w:hint="eastAsia"/>
        </w:rPr>
      </w:pPr>
      <w:r>
        <w:rPr>
          <w:rFonts w:hint="eastAsia"/>
        </w:rPr>
        <w:t>（一）上位法与下位法之间有不同规定的，适用上位法；</w:t>
      </w:r>
    </w:p>
    <w:p>
      <w:pPr>
        <w:ind w:firstLine="412" w:firstLineChars="200"/>
        <w:rPr>
          <w:rFonts w:hint="eastAsia"/>
        </w:rPr>
      </w:pPr>
      <w:r>
        <w:rPr>
          <w:rFonts w:hint="eastAsia"/>
        </w:rPr>
        <w:t>（二）上位法有原则性规定，下位法有具体规定且不违反上位法，不与上位法相抵触的，应当适用下位法；</w:t>
      </w:r>
    </w:p>
    <w:p>
      <w:pPr>
        <w:ind w:firstLine="412" w:firstLineChars="200"/>
        <w:rPr>
          <w:rFonts w:hint="eastAsia"/>
        </w:rPr>
      </w:pPr>
      <w:r>
        <w:rPr>
          <w:rFonts w:hint="eastAsia"/>
        </w:rPr>
        <w:t>（三）同一机关制定的法律规范，应当遵循新法优于旧法、特别法优于一般法的法律适用原则。</w:t>
      </w:r>
    </w:p>
    <w:p>
      <w:pPr>
        <w:ind w:firstLine="412" w:firstLineChars="200"/>
        <w:rPr>
          <w:rFonts w:hint="eastAsia"/>
        </w:rPr>
      </w:pPr>
      <w:r>
        <w:rPr>
          <w:rFonts w:hint="eastAsia"/>
        </w:rPr>
        <w:t>第</w:t>
      </w:r>
      <w:r>
        <w:rPr>
          <w:rFonts w:hint="eastAsia"/>
          <w:lang w:eastAsia="zh-CN"/>
        </w:rPr>
        <w:t>八</w:t>
      </w:r>
      <w:r>
        <w:rPr>
          <w:rFonts w:hint="eastAsia"/>
        </w:rPr>
        <w:t>条</w:t>
      </w:r>
      <w:r>
        <w:rPr>
          <w:rFonts w:hint="eastAsia"/>
          <w:lang w:eastAsia="zh-CN"/>
        </w:rPr>
        <w:t>行使行政处罚裁量权</w:t>
      </w:r>
      <w:r>
        <w:rPr>
          <w:rFonts w:hint="eastAsia"/>
        </w:rPr>
        <w:t>时，应该重点把握以下原则：</w:t>
      </w:r>
    </w:p>
    <w:p>
      <w:pPr>
        <w:ind w:firstLine="412" w:firstLineChars="200"/>
        <w:rPr>
          <w:rFonts w:hint="eastAsia"/>
        </w:rPr>
      </w:pPr>
      <w:r>
        <w:rPr>
          <w:rFonts w:hint="eastAsia"/>
        </w:rPr>
        <w:t>（一）涉及产品实体的违法行为应重于形式违法行为；</w:t>
      </w:r>
    </w:p>
    <w:p>
      <w:pPr>
        <w:ind w:firstLine="412" w:firstLineChars="200"/>
        <w:rPr>
          <w:rFonts w:hint="eastAsia"/>
        </w:rPr>
      </w:pPr>
      <w:r>
        <w:rPr>
          <w:rFonts w:hint="eastAsia"/>
        </w:rPr>
        <w:t>（二）主观故意违法行为应重于过失或存在法定免责事由的违法行为；</w:t>
      </w:r>
    </w:p>
    <w:p>
      <w:pPr>
        <w:ind w:firstLine="412" w:firstLineChars="200"/>
        <w:rPr>
          <w:rFonts w:hint="eastAsia"/>
        </w:rPr>
      </w:pPr>
      <w:r>
        <w:rPr>
          <w:rFonts w:hint="eastAsia"/>
        </w:rPr>
        <w:t>（三）违法行为已造成危害后果的应重于未造成危害后果的违法行为；</w:t>
      </w:r>
    </w:p>
    <w:p>
      <w:pPr>
        <w:ind w:firstLine="412" w:firstLineChars="200"/>
        <w:rPr>
          <w:rFonts w:hint="eastAsia"/>
          <w:lang w:eastAsia="zh-CN"/>
        </w:rPr>
      </w:pPr>
      <w:r>
        <w:rPr>
          <w:rFonts w:hint="eastAsia"/>
        </w:rPr>
        <w:t>（四）放任违法行为危害后果发生而不采取措施制止应重于积极避免或者减轻危害后果的行为</w:t>
      </w:r>
      <w:r>
        <w:rPr>
          <w:rFonts w:hint="eastAsia"/>
          <w:lang w:eastAsia="zh-CN"/>
        </w:rPr>
        <w:t>。</w:t>
      </w:r>
    </w:p>
    <w:p>
      <w:pPr>
        <w:ind w:firstLine="412" w:firstLineChars="200"/>
        <w:rPr>
          <w:rFonts w:hint="eastAsia"/>
        </w:rPr>
      </w:pPr>
      <w:r>
        <w:rPr>
          <w:rFonts w:hint="eastAsia"/>
        </w:rPr>
        <w:t>第</w:t>
      </w:r>
      <w:r>
        <w:rPr>
          <w:rFonts w:hint="eastAsia"/>
          <w:lang w:eastAsia="zh-CN"/>
        </w:rPr>
        <w:t>九</w:t>
      </w:r>
      <w:r>
        <w:rPr>
          <w:rFonts w:hint="eastAsia"/>
        </w:rPr>
        <w:t>条药品监管部门行使裁量权实施行政处罚，应当遵守行政处罚的法定程序、证据规则，充分尊重并依法保障当事人的知情权、参与权和救济权。不得因当事人采用陈述申辩、申请听证、信访投诉等救济途径而对当事人实施从重或者加重处罚。</w:t>
      </w:r>
    </w:p>
    <w:p>
      <w:pPr>
        <w:ind w:firstLine="412" w:firstLineChars="200"/>
        <w:rPr>
          <w:rFonts w:hint="eastAsia"/>
        </w:rPr>
      </w:pPr>
      <w:r>
        <w:rPr>
          <w:rFonts w:hint="eastAsia"/>
        </w:rPr>
        <w:t>第</w:t>
      </w:r>
      <w:r>
        <w:rPr>
          <w:rFonts w:hint="eastAsia"/>
          <w:lang w:eastAsia="zh-CN"/>
        </w:rPr>
        <w:t>十</w:t>
      </w:r>
      <w:r>
        <w:rPr>
          <w:rFonts w:hint="eastAsia"/>
        </w:rPr>
        <w:t>条行政处罚裁量分为不予行政处罚、减轻行政处罚、从轻行政处罚、一般行政处罚、从重行政处罚五个阶次。</w:t>
      </w:r>
    </w:p>
    <w:p>
      <w:pPr>
        <w:ind w:firstLine="412" w:firstLineChars="200"/>
        <w:rPr>
          <w:rFonts w:hint="eastAsia"/>
        </w:rPr>
      </w:pPr>
      <w:r>
        <w:rPr>
          <w:rFonts w:hint="eastAsia"/>
        </w:rPr>
        <w:t>第十</w:t>
      </w:r>
      <w:r>
        <w:rPr>
          <w:rFonts w:hint="eastAsia"/>
          <w:lang w:eastAsia="zh-CN"/>
        </w:rPr>
        <w:t>一</w:t>
      </w:r>
      <w:r>
        <w:rPr>
          <w:rFonts w:hint="eastAsia"/>
        </w:rPr>
        <w:t>条不予行政处罚，是指因法定原因对特定违法行为不给予行政处罚。</w:t>
      </w:r>
    </w:p>
    <w:p>
      <w:pPr>
        <w:ind w:firstLine="412" w:firstLineChars="200"/>
        <w:rPr>
          <w:rFonts w:hint="eastAsia"/>
        </w:rPr>
      </w:pPr>
      <w:r>
        <w:rPr>
          <w:rFonts w:hint="eastAsia"/>
        </w:rPr>
        <w:t> 当事人有下列情形之一的，应当不予行政处罚：</w:t>
      </w:r>
    </w:p>
    <w:p>
      <w:pPr>
        <w:ind w:firstLine="412" w:firstLineChars="200"/>
        <w:rPr>
          <w:rFonts w:hint="eastAsia"/>
        </w:rPr>
      </w:pPr>
      <w:r>
        <w:rPr>
          <w:rFonts w:hint="eastAsia"/>
        </w:rPr>
        <w:t>（一）不满十四周岁的未成年人有违法行为的；</w:t>
      </w:r>
    </w:p>
    <w:p>
      <w:pPr>
        <w:ind w:firstLine="412" w:firstLineChars="200"/>
        <w:rPr>
          <w:rFonts w:hint="eastAsia"/>
        </w:rPr>
      </w:pPr>
      <w:r>
        <w:rPr>
          <w:rFonts w:hint="eastAsia"/>
        </w:rPr>
        <w:t>（二）精神病人、智力残疾人在不能辨认或者不能控制自己行为时有违法行为的；</w:t>
      </w:r>
    </w:p>
    <w:p>
      <w:pPr>
        <w:ind w:firstLine="412" w:firstLineChars="200"/>
        <w:rPr>
          <w:rFonts w:hint="eastAsia"/>
        </w:rPr>
      </w:pPr>
      <w:r>
        <w:rPr>
          <w:rFonts w:hint="eastAsia"/>
        </w:rPr>
        <w:t>（三）违法行为轻微并及时改正，没有造成危害后果的；</w:t>
      </w:r>
    </w:p>
    <w:p>
      <w:pPr>
        <w:ind w:firstLine="412" w:firstLineChars="200"/>
        <w:rPr>
          <w:rFonts w:hint="eastAsia"/>
        </w:rPr>
      </w:pPr>
      <w:r>
        <w:rPr>
          <w:rFonts w:hint="eastAsia"/>
        </w:rPr>
        <w:t>（四）除法律、行政法规另有规定外，当事人有证据足以证明没有主观过错的；</w:t>
      </w:r>
    </w:p>
    <w:p>
      <w:pPr>
        <w:ind w:firstLine="412" w:firstLineChars="200"/>
        <w:rPr>
          <w:rFonts w:hint="eastAsia"/>
        </w:rPr>
      </w:pPr>
      <w:r>
        <w:rPr>
          <w:rFonts w:hint="eastAsia"/>
        </w:rPr>
        <w:t>（五）除法律另有规定外，涉及公民健康安全且有危害后果的，违法行为在五年内未被发现的,其他违法行为在二年内未被发现的；</w:t>
      </w:r>
    </w:p>
    <w:p>
      <w:pPr>
        <w:ind w:firstLine="412" w:firstLineChars="200"/>
        <w:rPr>
          <w:rFonts w:hint="eastAsia"/>
        </w:rPr>
      </w:pPr>
      <w:r>
        <w:rPr>
          <w:rFonts w:hint="eastAsia"/>
        </w:rPr>
        <w:t>（六）其他</w:t>
      </w:r>
      <w:r>
        <w:rPr>
          <w:rFonts w:hint="eastAsia"/>
          <w:lang w:eastAsia="zh-CN"/>
        </w:rPr>
        <w:t>依法</w:t>
      </w:r>
      <w:r>
        <w:rPr>
          <w:rFonts w:hint="eastAsia"/>
        </w:rPr>
        <w:t>应当不予行政处罚的。</w:t>
      </w:r>
    </w:p>
    <w:p>
      <w:pPr>
        <w:ind w:firstLine="412" w:firstLineChars="200"/>
        <w:rPr>
          <w:rFonts w:hint="eastAsia"/>
        </w:rPr>
      </w:pPr>
      <w:r>
        <w:rPr>
          <w:rFonts w:hint="eastAsia"/>
        </w:rPr>
        <w:t>第十</w:t>
      </w:r>
      <w:r>
        <w:rPr>
          <w:rFonts w:hint="eastAsia"/>
          <w:lang w:eastAsia="zh-CN"/>
        </w:rPr>
        <w:t>二</w:t>
      </w:r>
      <w:r>
        <w:rPr>
          <w:rFonts w:hint="eastAsia"/>
        </w:rPr>
        <w:t>条初次违法且危害后果轻微并及时改正的，可以不予行政处罚。</w:t>
      </w:r>
    </w:p>
    <w:p>
      <w:pPr>
        <w:ind w:firstLine="412" w:firstLineChars="200"/>
        <w:rPr>
          <w:rFonts w:hint="eastAsia"/>
        </w:rPr>
      </w:pPr>
      <w:r>
        <w:rPr>
          <w:rFonts w:hint="eastAsia"/>
        </w:rPr>
        <w:t>第十</w:t>
      </w:r>
      <w:r>
        <w:rPr>
          <w:rFonts w:hint="eastAsia"/>
          <w:lang w:eastAsia="zh-CN"/>
        </w:rPr>
        <w:t>三</w:t>
      </w:r>
      <w:r>
        <w:rPr>
          <w:rFonts w:hint="eastAsia"/>
        </w:rPr>
        <w:t>条</w:t>
      </w:r>
      <w:r>
        <w:rPr>
          <w:rFonts w:hint="eastAsia"/>
          <w:lang w:val="en-US" w:eastAsia="zh-CN"/>
        </w:rPr>
        <w:t>减轻行政处罚是指根据违法行为的具体情节，对违法行为在依法可能受到的处罚种类或罚款幅度最低限以下予以处罚。</w:t>
      </w:r>
    </w:p>
    <w:p>
      <w:pPr>
        <w:ind w:firstLine="412" w:firstLineChars="200"/>
        <w:rPr>
          <w:rFonts w:hint="eastAsia"/>
        </w:rPr>
      </w:pPr>
      <w:r>
        <w:rPr>
          <w:rFonts w:hint="eastAsia"/>
        </w:rPr>
        <w:t>下列情形属于减轻处罚：</w:t>
      </w:r>
    </w:p>
    <w:p>
      <w:pPr>
        <w:ind w:firstLine="412" w:firstLineChars="200"/>
        <w:rPr>
          <w:rFonts w:hint="eastAsia"/>
        </w:rPr>
      </w:pPr>
      <w:r>
        <w:rPr>
          <w:rFonts w:hint="eastAsia"/>
        </w:rPr>
        <w:t>（一）法律、法规、规章规定应当没收违法所得、没收非法财物，并处罚款等处罚时，不选择并处罚款；</w:t>
      </w:r>
    </w:p>
    <w:p>
      <w:pPr>
        <w:ind w:firstLine="412" w:firstLineChars="200"/>
        <w:rPr>
          <w:rFonts w:hint="eastAsia"/>
        </w:rPr>
      </w:pPr>
      <w:r>
        <w:rPr>
          <w:rFonts w:hint="eastAsia"/>
        </w:rPr>
        <w:t>（二）法律区别情形规定了行政处罚的不同档次时，在违法行为对应档次以下决定处罚；法定罚款幅度为一定金额或倍数的，决定罚款的数额低于最低金额或倍数；</w:t>
      </w:r>
    </w:p>
    <w:p>
      <w:pPr>
        <w:ind w:firstLine="412" w:firstLineChars="200"/>
        <w:rPr>
          <w:rFonts w:hint="eastAsia"/>
        </w:rPr>
      </w:pPr>
      <w:r>
        <w:rPr>
          <w:rFonts w:hint="eastAsia"/>
        </w:rPr>
        <w:t>（三）法定罚款数额无幅度规定，在</w:t>
      </w:r>
      <w:r>
        <w:rPr>
          <w:rFonts w:hint="eastAsia"/>
          <w:lang w:eastAsia="zh-CN"/>
        </w:rPr>
        <w:t>规定</w:t>
      </w:r>
      <w:r>
        <w:rPr>
          <w:rFonts w:hint="eastAsia"/>
        </w:rPr>
        <w:t>数额之下决定处罚</w:t>
      </w:r>
      <w:r>
        <w:rPr>
          <w:rFonts w:hint="eastAsia"/>
          <w:lang w:eastAsia="zh-CN"/>
        </w:rPr>
        <w:t>的</w:t>
      </w:r>
      <w:r>
        <w:rPr>
          <w:rFonts w:hint="eastAsia"/>
        </w:rPr>
        <w:t>。</w:t>
      </w:r>
    </w:p>
    <w:p>
      <w:pPr>
        <w:ind w:firstLine="412" w:firstLineChars="200"/>
        <w:rPr>
          <w:rFonts w:hint="eastAsia"/>
        </w:rPr>
      </w:pPr>
      <w:r>
        <w:rPr>
          <w:rFonts w:hint="eastAsia"/>
        </w:rPr>
        <w:t>第十</w:t>
      </w:r>
      <w:r>
        <w:rPr>
          <w:rFonts w:hint="eastAsia"/>
          <w:lang w:eastAsia="zh-CN"/>
        </w:rPr>
        <w:t>四</w:t>
      </w:r>
      <w:r>
        <w:rPr>
          <w:rFonts w:hint="eastAsia"/>
        </w:rPr>
        <w:t>条</w:t>
      </w:r>
      <w:r>
        <w:rPr>
          <w:rFonts w:hint="eastAsia"/>
          <w:lang w:val="en-US" w:eastAsia="zh-CN"/>
        </w:rPr>
        <w:t>从轻行政处罚是指根据违法行为的具体情节，</w:t>
      </w:r>
      <w:r>
        <w:rPr>
          <w:rFonts w:hint="eastAsia"/>
        </w:rPr>
        <w:t>在依法可以选择的处罚种类和处罚幅度内，适用较轻、较少的处罚种类或者较低的处罚幅度。</w:t>
      </w:r>
    </w:p>
    <w:p>
      <w:pPr>
        <w:ind w:firstLine="412" w:firstLineChars="200"/>
        <w:rPr>
          <w:rFonts w:hint="eastAsia"/>
        </w:rPr>
      </w:pPr>
      <w:r>
        <w:rPr>
          <w:rFonts w:hint="eastAsia"/>
        </w:rPr>
        <w:t>下列情形属于从轻处罚：</w:t>
      </w:r>
    </w:p>
    <w:p>
      <w:pPr>
        <w:ind w:firstLine="412" w:firstLineChars="200"/>
        <w:rPr>
          <w:rFonts w:hint="eastAsia"/>
        </w:rPr>
      </w:pPr>
      <w:r>
        <w:rPr>
          <w:rFonts w:hint="eastAsia"/>
        </w:rPr>
        <w:t>（一）在法律、法规、规章规定可以选择多个处罚种类时，选择单处警告、通报批评或者一个较轻的种类；</w:t>
      </w:r>
    </w:p>
    <w:p>
      <w:pPr>
        <w:ind w:firstLine="412" w:firstLineChars="200"/>
        <w:rPr>
          <w:rFonts w:hint="eastAsia"/>
        </w:rPr>
      </w:pPr>
      <w:r>
        <w:rPr>
          <w:rFonts w:hint="eastAsia"/>
        </w:rPr>
        <w:t>（二）法定罚款幅度规定有最高限和最低限的，在从最低限到最高限这一幅度当中选择较低的30%部分（含30%）进行处罚；</w:t>
      </w:r>
    </w:p>
    <w:p>
      <w:pPr>
        <w:ind w:firstLine="412" w:firstLineChars="200"/>
        <w:rPr>
          <w:rFonts w:hint="eastAsia"/>
        </w:rPr>
      </w:pPr>
      <w:r>
        <w:rPr>
          <w:rFonts w:hint="eastAsia"/>
        </w:rPr>
        <w:t>（三）法律、法规、规章只规定最高罚款数额或倍数，没有规定最低罚款数额或倍数的，决定罚款的数额介于最高罚款数额或倍数的30%以下（含30%）。</w:t>
      </w:r>
    </w:p>
    <w:p>
      <w:pPr>
        <w:ind w:firstLine="412" w:firstLineChars="200"/>
        <w:rPr>
          <w:rFonts w:hint="eastAsia"/>
        </w:rPr>
      </w:pPr>
      <w:r>
        <w:rPr>
          <w:rFonts w:hint="eastAsia"/>
        </w:rPr>
        <w:t>第十</w:t>
      </w:r>
      <w:r>
        <w:rPr>
          <w:rFonts w:hint="eastAsia"/>
          <w:lang w:eastAsia="zh-CN"/>
        </w:rPr>
        <w:t>五</w:t>
      </w:r>
      <w:r>
        <w:rPr>
          <w:rFonts w:hint="eastAsia"/>
        </w:rPr>
        <w:t>条当事人有下列情形之一的，应当从轻或者减轻行政处罚：</w:t>
      </w:r>
    </w:p>
    <w:p>
      <w:pPr>
        <w:ind w:firstLine="412" w:firstLineChars="200"/>
        <w:rPr>
          <w:rFonts w:hint="eastAsia"/>
        </w:rPr>
      </w:pPr>
      <w:r>
        <w:rPr>
          <w:rFonts w:hint="eastAsia"/>
        </w:rPr>
        <w:t>（一）已满十四周岁不满十八周岁的未成年人有违法行为的；</w:t>
      </w:r>
    </w:p>
    <w:p>
      <w:pPr>
        <w:ind w:firstLine="412" w:firstLineChars="200"/>
        <w:rPr>
          <w:rFonts w:hint="eastAsia"/>
        </w:rPr>
      </w:pPr>
      <w:r>
        <w:rPr>
          <w:rFonts w:hint="eastAsia"/>
        </w:rPr>
        <w:t>（二）主动消除或者减轻违法行为危害后果的；</w:t>
      </w:r>
    </w:p>
    <w:p>
      <w:pPr>
        <w:ind w:firstLine="412" w:firstLineChars="200"/>
        <w:rPr>
          <w:rFonts w:hint="eastAsia"/>
        </w:rPr>
      </w:pPr>
      <w:r>
        <w:rPr>
          <w:rFonts w:hint="eastAsia"/>
        </w:rPr>
        <w:t>（三）受他人胁迫或诱骗实施违法行为的；</w:t>
      </w:r>
    </w:p>
    <w:p>
      <w:pPr>
        <w:ind w:firstLine="412" w:firstLineChars="200"/>
        <w:rPr>
          <w:rFonts w:hint="eastAsia"/>
        </w:rPr>
      </w:pPr>
      <w:r>
        <w:rPr>
          <w:rFonts w:hint="eastAsia"/>
        </w:rPr>
        <w:t>（四）主动供述</w:t>
      </w:r>
      <w:r>
        <w:rPr>
          <w:rFonts w:hint="eastAsia"/>
          <w:lang w:eastAsia="zh-CN"/>
        </w:rPr>
        <w:t>药品</w:t>
      </w:r>
      <w:r>
        <w:rPr>
          <w:rFonts w:hint="eastAsia"/>
        </w:rPr>
        <w:t>监督管理部门尚未掌握的违法行为的；</w:t>
      </w:r>
    </w:p>
    <w:p>
      <w:pPr>
        <w:ind w:firstLine="412" w:firstLineChars="200"/>
        <w:rPr>
          <w:rFonts w:hint="eastAsia"/>
        </w:rPr>
      </w:pPr>
      <w:r>
        <w:rPr>
          <w:rFonts w:hint="eastAsia"/>
        </w:rPr>
        <w:t>（五）配合</w:t>
      </w:r>
      <w:r>
        <w:rPr>
          <w:rFonts w:hint="eastAsia"/>
          <w:lang w:eastAsia="zh-CN"/>
        </w:rPr>
        <w:t>药品</w:t>
      </w:r>
      <w:r>
        <w:rPr>
          <w:rFonts w:hint="eastAsia"/>
        </w:rPr>
        <w:t>监督管理部门查处违法行为有立功表现的，包括但不限于当事人揭发</w:t>
      </w:r>
      <w:r>
        <w:rPr>
          <w:rFonts w:hint="eastAsia"/>
          <w:lang w:eastAsia="zh-CN"/>
        </w:rPr>
        <w:t>药品</w:t>
      </w:r>
      <w:r>
        <w:rPr>
          <w:rFonts w:hint="eastAsia"/>
        </w:rPr>
        <w:t>监管领域其他重大违法行为或者提供查处</w:t>
      </w:r>
      <w:r>
        <w:rPr>
          <w:rFonts w:hint="eastAsia"/>
          <w:lang w:eastAsia="zh-CN"/>
        </w:rPr>
        <w:t>药品</w:t>
      </w:r>
      <w:r>
        <w:rPr>
          <w:rFonts w:hint="eastAsia"/>
        </w:rPr>
        <w:t>监管领域其他重大违法行为的关键线索或证据，并经查证属实的；</w:t>
      </w:r>
    </w:p>
    <w:p>
      <w:pPr>
        <w:ind w:firstLine="412" w:firstLineChars="200"/>
        <w:rPr>
          <w:rFonts w:hint="eastAsia"/>
        </w:rPr>
      </w:pPr>
      <w:r>
        <w:rPr>
          <w:rFonts w:hint="eastAsia"/>
        </w:rPr>
        <w:t>（六）其他</w:t>
      </w:r>
      <w:r>
        <w:rPr>
          <w:rFonts w:hint="eastAsia"/>
          <w:lang w:eastAsia="zh-CN"/>
        </w:rPr>
        <w:t>依法</w:t>
      </w:r>
      <w:r>
        <w:rPr>
          <w:rFonts w:hint="eastAsia"/>
        </w:rPr>
        <w:t>应当从轻或者减轻行政处罚的。</w:t>
      </w:r>
    </w:p>
    <w:p>
      <w:pPr>
        <w:ind w:firstLine="412" w:firstLineChars="200"/>
        <w:rPr>
          <w:rFonts w:hint="eastAsia"/>
        </w:rPr>
      </w:pPr>
      <w:r>
        <w:rPr>
          <w:rFonts w:hint="eastAsia"/>
        </w:rPr>
        <w:t>第十</w:t>
      </w:r>
      <w:r>
        <w:rPr>
          <w:rFonts w:hint="eastAsia"/>
          <w:lang w:eastAsia="zh-CN"/>
        </w:rPr>
        <w:t>六</w:t>
      </w:r>
      <w:r>
        <w:rPr>
          <w:rFonts w:hint="eastAsia"/>
        </w:rPr>
        <w:t>条当事人有下列情形之一的，可以从轻行政处罚；当事人有下列情形之一，并且社会危害后果轻微的，可以减轻行政处罚：</w:t>
      </w:r>
    </w:p>
    <w:p>
      <w:pPr>
        <w:ind w:firstLine="412" w:firstLineChars="200"/>
        <w:rPr>
          <w:rFonts w:hint="eastAsia"/>
        </w:rPr>
      </w:pPr>
      <w:r>
        <w:rPr>
          <w:rFonts w:hint="eastAsia"/>
        </w:rPr>
        <w:t>（一）积极配合</w:t>
      </w:r>
      <w:r>
        <w:rPr>
          <w:rFonts w:hint="eastAsia"/>
          <w:lang w:eastAsia="zh-CN"/>
        </w:rPr>
        <w:t>药品</w:t>
      </w:r>
      <w:r>
        <w:rPr>
          <w:rFonts w:hint="eastAsia"/>
        </w:rPr>
        <w:t>监督管理部门调查，如实陈述违法事实并主动提供证据材料的；</w:t>
      </w:r>
    </w:p>
    <w:p>
      <w:pPr>
        <w:ind w:firstLine="412" w:firstLineChars="200"/>
        <w:rPr>
          <w:rFonts w:hint="eastAsia"/>
        </w:rPr>
      </w:pPr>
      <w:r>
        <w:rPr>
          <w:rFonts w:hint="eastAsia"/>
        </w:rPr>
        <w:t>（二）违法行为轻微的；</w:t>
      </w:r>
    </w:p>
    <w:p>
      <w:pPr>
        <w:ind w:firstLine="412" w:firstLineChars="200"/>
        <w:rPr>
          <w:rFonts w:hint="eastAsia"/>
          <w:lang w:eastAsia="zh-CN"/>
        </w:rPr>
      </w:pPr>
      <w:r>
        <w:rPr>
          <w:rFonts w:hint="eastAsia"/>
          <w:lang w:eastAsia="zh-CN"/>
        </w:rPr>
        <w:t>（三）初次违法的；</w:t>
      </w:r>
    </w:p>
    <w:p>
      <w:pPr>
        <w:ind w:firstLine="412" w:firstLineChars="200"/>
        <w:rPr>
          <w:rFonts w:hint="eastAsia"/>
        </w:rPr>
      </w:pPr>
      <w:r>
        <w:rPr>
          <w:rFonts w:hint="eastAsia"/>
        </w:rPr>
        <w:t>（</w:t>
      </w:r>
      <w:r>
        <w:rPr>
          <w:rFonts w:hint="eastAsia"/>
          <w:lang w:eastAsia="zh-CN"/>
        </w:rPr>
        <w:t>四</w:t>
      </w:r>
      <w:r>
        <w:rPr>
          <w:rFonts w:hint="eastAsia"/>
        </w:rPr>
        <w:t>）主动停止违法行为的；</w:t>
      </w:r>
    </w:p>
    <w:p>
      <w:pPr>
        <w:ind w:firstLine="412" w:firstLineChars="200"/>
        <w:rPr>
          <w:rFonts w:hint="eastAsia"/>
        </w:rPr>
      </w:pPr>
      <w:r>
        <w:rPr>
          <w:rFonts w:hint="eastAsia"/>
        </w:rPr>
        <w:t>（</w:t>
      </w:r>
      <w:r>
        <w:rPr>
          <w:rFonts w:hint="eastAsia"/>
          <w:lang w:eastAsia="zh-CN"/>
        </w:rPr>
        <w:t>五</w:t>
      </w:r>
      <w:r>
        <w:rPr>
          <w:rFonts w:hint="eastAsia"/>
        </w:rPr>
        <w:t>）及时改正的；</w:t>
      </w:r>
    </w:p>
    <w:p>
      <w:pPr>
        <w:ind w:firstLine="412" w:firstLineChars="200"/>
        <w:rPr>
          <w:rFonts w:hint="eastAsia"/>
        </w:rPr>
      </w:pPr>
      <w:r>
        <w:rPr>
          <w:rFonts w:hint="eastAsia"/>
        </w:rPr>
        <w:t>（</w:t>
      </w:r>
      <w:r>
        <w:rPr>
          <w:rFonts w:hint="eastAsia"/>
          <w:lang w:eastAsia="zh-CN"/>
        </w:rPr>
        <w:t>六</w:t>
      </w:r>
      <w:r>
        <w:rPr>
          <w:rFonts w:hint="eastAsia"/>
        </w:rPr>
        <w:t>）在共同违法行为中起次要或者辅助作用的；</w:t>
      </w:r>
    </w:p>
    <w:p>
      <w:pPr>
        <w:ind w:firstLine="412" w:firstLineChars="200"/>
        <w:rPr>
          <w:rFonts w:hint="eastAsia"/>
        </w:rPr>
      </w:pPr>
      <w:r>
        <w:rPr>
          <w:rFonts w:hint="eastAsia"/>
        </w:rPr>
        <w:t>（</w:t>
      </w:r>
      <w:r>
        <w:rPr>
          <w:rFonts w:hint="eastAsia"/>
          <w:lang w:eastAsia="zh-CN"/>
        </w:rPr>
        <w:t>七</w:t>
      </w:r>
      <w:r>
        <w:rPr>
          <w:rFonts w:hint="eastAsia"/>
        </w:rPr>
        <w:t>）尚未完全丧失辨认或者控制自己行为能力的精神病人、智力残疾人有违法行为的；</w:t>
      </w:r>
    </w:p>
    <w:p>
      <w:pPr>
        <w:ind w:firstLine="412" w:firstLineChars="200"/>
        <w:rPr>
          <w:rFonts w:hint="eastAsia"/>
        </w:rPr>
      </w:pPr>
      <w:r>
        <w:rPr>
          <w:rFonts w:hint="eastAsia"/>
        </w:rPr>
        <w:t>（</w:t>
      </w:r>
      <w:r>
        <w:rPr>
          <w:rFonts w:hint="eastAsia"/>
          <w:lang w:eastAsia="zh-CN"/>
        </w:rPr>
        <w:t>八</w:t>
      </w:r>
      <w:r>
        <w:rPr>
          <w:rFonts w:hint="eastAsia"/>
        </w:rPr>
        <w:t>）当事人因残疾或者重大疾病等原因生活确有困难的；</w:t>
      </w:r>
    </w:p>
    <w:p>
      <w:pPr>
        <w:ind w:firstLine="412" w:firstLineChars="200"/>
        <w:rPr>
          <w:rFonts w:hint="eastAsia"/>
        </w:rPr>
      </w:pPr>
      <w:r>
        <w:rPr>
          <w:rFonts w:hint="eastAsia"/>
        </w:rPr>
        <w:t>（</w:t>
      </w:r>
      <w:r>
        <w:rPr>
          <w:rFonts w:hint="eastAsia"/>
          <w:lang w:eastAsia="zh-CN"/>
        </w:rPr>
        <w:t>九</w:t>
      </w:r>
      <w:r>
        <w:rPr>
          <w:rFonts w:hint="eastAsia"/>
        </w:rPr>
        <w:t>）其他可以从轻或减轻行政处罚的。</w:t>
      </w:r>
    </w:p>
    <w:p>
      <w:pPr>
        <w:ind w:firstLine="412" w:firstLineChars="200"/>
        <w:rPr>
          <w:rFonts w:hint="eastAsia"/>
        </w:rPr>
      </w:pPr>
      <w:r>
        <w:rPr>
          <w:rFonts w:hint="eastAsia"/>
        </w:rPr>
        <w:t>第十</w:t>
      </w:r>
      <w:r>
        <w:rPr>
          <w:rFonts w:hint="eastAsia"/>
          <w:lang w:eastAsia="zh-CN"/>
        </w:rPr>
        <w:t>七</w:t>
      </w:r>
      <w:r>
        <w:rPr>
          <w:rFonts w:hint="eastAsia"/>
        </w:rPr>
        <w:t>条</w:t>
      </w:r>
      <w:r>
        <w:rPr>
          <w:rFonts w:hint="eastAsia"/>
        </w:rPr>
        <w:t> 一般行政处罚，是指在依法可以选择的处罚种类和处罚幅度内，适用适中的处罚种类或者处罚幅度。其中，罚款的数额应当在从最低限到最高限这一幅度中的30%至70%部分（不含30%、不含70%）。</w:t>
      </w:r>
    </w:p>
    <w:p>
      <w:pPr>
        <w:ind w:firstLine="412" w:firstLineChars="200"/>
        <w:rPr>
          <w:rFonts w:hint="eastAsia"/>
        </w:rPr>
      </w:pPr>
      <w:r>
        <w:rPr>
          <w:rFonts w:hint="eastAsia"/>
        </w:rPr>
        <w:t>第十</w:t>
      </w:r>
      <w:r>
        <w:rPr>
          <w:rFonts w:hint="eastAsia"/>
          <w:lang w:eastAsia="zh-CN"/>
        </w:rPr>
        <w:t>八</w:t>
      </w:r>
      <w:r>
        <w:rPr>
          <w:rFonts w:hint="eastAsia"/>
        </w:rPr>
        <w:t>条 从重行政处罚，是指在依法可以选择的处罚种类和处罚幅度内，选择较重、较多的处罚种类或者较高的处罚幅度。</w:t>
      </w:r>
    </w:p>
    <w:p>
      <w:pPr>
        <w:ind w:firstLine="412" w:firstLineChars="200"/>
        <w:rPr>
          <w:rFonts w:hint="eastAsia"/>
        </w:rPr>
      </w:pPr>
      <w:r>
        <w:rPr>
          <w:rFonts w:hint="eastAsia"/>
        </w:rPr>
        <w:t>下列情形属于从重处罚：</w:t>
      </w:r>
    </w:p>
    <w:p>
      <w:pPr>
        <w:ind w:firstLine="412" w:firstLineChars="200"/>
        <w:rPr>
          <w:rFonts w:hint="eastAsia"/>
        </w:rPr>
      </w:pPr>
      <w:r>
        <w:rPr>
          <w:rFonts w:hint="eastAsia"/>
        </w:rPr>
        <w:t>（一）在法律、法规、规章规定可以选择多个处罚种类时，选择责令停产停业、责令关闭、限制从业、降低资质等级、吊销许可证件或者营业执照等种类；</w:t>
      </w:r>
    </w:p>
    <w:p>
      <w:pPr>
        <w:ind w:firstLine="412" w:firstLineChars="200"/>
        <w:rPr>
          <w:rFonts w:hint="eastAsia"/>
        </w:rPr>
      </w:pPr>
      <w:r>
        <w:rPr>
          <w:rFonts w:hint="eastAsia"/>
        </w:rPr>
        <w:t>（二）法定罚款幅度规定有最高限和最低限的，在从最低限到最高限这一幅度当中选择较高的30%（含30%）部分进行处罚；</w:t>
      </w:r>
    </w:p>
    <w:p>
      <w:pPr>
        <w:ind w:firstLine="412" w:firstLineChars="200"/>
        <w:rPr>
          <w:rFonts w:hint="eastAsia"/>
        </w:rPr>
      </w:pPr>
      <w:r>
        <w:rPr>
          <w:rFonts w:hint="eastAsia"/>
        </w:rPr>
        <w:t>（三）法定罚款幅度只有最高数额或倍数，没有规定最低数额或倍数的，在最高数额或倍数的70%（含70%）以上进行处罚。</w:t>
      </w:r>
    </w:p>
    <w:p>
      <w:pPr>
        <w:ind w:firstLine="412" w:firstLineChars="200"/>
        <w:rPr>
          <w:rFonts w:hint="eastAsia"/>
        </w:rPr>
      </w:pPr>
      <w:r>
        <w:rPr>
          <w:rFonts w:hint="eastAsia"/>
        </w:rPr>
        <w:t>第十</w:t>
      </w:r>
      <w:r>
        <w:rPr>
          <w:rFonts w:hint="eastAsia"/>
          <w:lang w:eastAsia="zh-CN"/>
        </w:rPr>
        <w:t>九</w:t>
      </w:r>
      <w:r>
        <w:rPr>
          <w:rFonts w:hint="eastAsia"/>
        </w:rPr>
        <w:t>条有下列情形之一的，应当依法从重行政处罚：</w:t>
      </w:r>
    </w:p>
    <w:p>
      <w:pPr>
        <w:ind w:firstLine="412" w:firstLineChars="200"/>
        <w:rPr>
          <w:rFonts w:hint="eastAsia"/>
        </w:rPr>
      </w:pPr>
      <w:r>
        <w:rPr>
          <w:rFonts w:hint="eastAsia"/>
        </w:rPr>
        <w:t>（一）在重大传染病疫情等突发事件期间，有违反突发事件应对措施行为的；</w:t>
      </w:r>
    </w:p>
    <w:p>
      <w:pPr>
        <w:ind w:firstLine="412" w:firstLineChars="200"/>
        <w:rPr>
          <w:rFonts w:hint="eastAsia"/>
        </w:rPr>
      </w:pPr>
      <w:r>
        <w:rPr>
          <w:rFonts w:hint="eastAsia"/>
        </w:rPr>
        <w:t>（二）</w:t>
      </w:r>
      <w:r>
        <w:rPr>
          <w:rFonts w:hint="eastAsia"/>
        </w:rPr>
        <w:t>其他依法应当从重行政处罚的。</w:t>
      </w:r>
    </w:p>
    <w:p>
      <w:pPr>
        <w:ind w:firstLine="412" w:firstLineChars="200"/>
        <w:rPr>
          <w:rFonts w:hint="eastAsia"/>
        </w:rPr>
      </w:pPr>
      <w:r>
        <w:rPr>
          <w:rFonts w:hint="eastAsia"/>
        </w:rPr>
        <w:t>第</w:t>
      </w:r>
      <w:r>
        <w:rPr>
          <w:rFonts w:hint="eastAsia"/>
          <w:lang w:eastAsia="zh-CN"/>
        </w:rPr>
        <w:t>二</w:t>
      </w:r>
      <w:r>
        <w:rPr>
          <w:rFonts w:hint="eastAsia"/>
        </w:rPr>
        <w:t>十条</w:t>
      </w:r>
      <w:r>
        <w:rPr>
          <w:rFonts w:hint="eastAsia"/>
        </w:rPr>
        <w:t> 当事人有下列情形之一的，可以从重行政处罚：</w:t>
      </w:r>
    </w:p>
    <w:p>
      <w:pPr>
        <w:ind w:firstLine="412" w:firstLineChars="200"/>
        <w:rPr>
          <w:rFonts w:hint="eastAsia"/>
        </w:rPr>
      </w:pPr>
      <w:r>
        <w:rPr>
          <w:rFonts w:hint="eastAsia"/>
        </w:rPr>
        <w:t>（一）违法行为造成他人人身伤亡或者重大财产损失等严重危害后果的；</w:t>
      </w:r>
    </w:p>
    <w:p>
      <w:pPr>
        <w:ind w:firstLine="412" w:firstLineChars="200"/>
        <w:rPr>
          <w:rFonts w:hint="eastAsia"/>
        </w:rPr>
      </w:pPr>
      <w:r>
        <w:rPr>
          <w:rFonts w:hint="eastAsia"/>
        </w:rPr>
        <w:t>（二）教唆、胁迫、诱骗他人实施违法行为的；</w:t>
      </w:r>
    </w:p>
    <w:p>
      <w:pPr>
        <w:ind w:firstLine="412" w:firstLineChars="200"/>
        <w:rPr>
          <w:rFonts w:hint="eastAsia"/>
        </w:rPr>
      </w:pPr>
      <w:r>
        <w:rPr>
          <w:rFonts w:hint="eastAsia"/>
        </w:rPr>
        <w:t>（三）因同一性质的违法行为受过刑事处罚，或者一年内因同一性质的违法行为受过行政处罚的； </w:t>
      </w:r>
    </w:p>
    <w:p>
      <w:pPr>
        <w:ind w:firstLine="412" w:firstLineChars="200"/>
        <w:rPr>
          <w:rFonts w:hint="eastAsia"/>
        </w:rPr>
      </w:pPr>
      <w:r>
        <w:rPr>
          <w:rFonts w:hint="eastAsia"/>
        </w:rPr>
        <w:t>（四）阻碍或者拒不配合行政执法人员依法执行职务或者对行政执法人员打击报复的；</w:t>
      </w:r>
    </w:p>
    <w:p>
      <w:pPr>
        <w:ind w:firstLine="412" w:firstLineChars="200"/>
        <w:rPr>
          <w:rFonts w:hint="eastAsia"/>
        </w:rPr>
      </w:pPr>
      <w:r>
        <w:rPr>
          <w:rFonts w:hint="eastAsia"/>
        </w:rPr>
        <w:t>（五）隐藏、转移、损毁、使用、处置</w:t>
      </w:r>
      <w:r>
        <w:rPr>
          <w:rFonts w:hint="eastAsia"/>
          <w:lang w:eastAsia="zh-CN"/>
        </w:rPr>
        <w:t>药品</w:t>
      </w:r>
      <w:r>
        <w:rPr>
          <w:rFonts w:hint="eastAsia"/>
        </w:rPr>
        <w:t>监督管理部门依法查封、扣押的财物或者先行登记保存的证据的；</w:t>
      </w:r>
    </w:p>
    <w:p>
      <w:pPr>
        <w:ind w:firstLine="412" w:firstLineChars="200"/>
        <w:rPr>
          <w:rFonts w:hint="eastAsia"/>
        </w:rPr>
      </w:pPr>
      <w:r>
        <w:rPr>
          <w:rFonts w:hint="eastAsia"/>
        </w:rPr>
        <w:t>（六）伪造、隐匿、毁灭证据的；</w:t>
      </w:r>
    </w:p>
    <w:p>
      <w:pPr>
        <w:ind w:firstLine="412" w:firstLineChars="200"/>
        <w:rPr>
          <w:rFonts w:hint="eastAsia"/>
        </w:rPr>
      </w:pPr>
      <w:r>
        <w:rPr>
          <w:rFonts w:hint="eastAsia"/>
        </w:rPr>
        <w:t>（七）涉案财物数量、金额或违法所得数额较大的；</w:t>
      </w:r>
    </w:p>
    <w:p>
      <w:pPr>
        <w:ind w:firstLine="412" w:firstLineChars="200"/>
        <w:rPr>
          <w:rFonts w:hint="eastAsia"/>
        </w:rPr>
      </w:pPr>
      <w:r>
        <w:rPr>
          <w:rFonts w:hint="eastAsia"/>
        </w:rPr>
        <w:t>（八）违法行为手段恶劣的；</w:t>
      </w:r>
    </w:p>
    <w:p>
      <w:pPr>
        <w:ind w:firstLine="412" w:firstLineChars="200"/>
        <w:rPr>
          <w:rFonts w:hint="eastAsia"/>
        </w:rPr>
      </w:pPr>
      <w:r>
        <w:rPr>
          <w:rFonts w:hint="eastAsia"/>
        </w:rPr>
        <w:t>（九）其他可以从重行政处罚的。</w:t>
      </w:r>
    </w:p>
    <w:p>
      <w:pPr>
        <w:ind w:firstLine="412" w:firstLineChars="200"/>
        <w:rPr>
          <w:rFonts w:hint="eastAsia"/>
        </w:rPr>
      </w:pPr>
      <w:r>
        <w:rPr>
          <w:rFonts w:hint="eastAsia"/>
        </w:rPr>
        <w:t>当事人因前款第四至六项所涉行为已被依法实施行政处罚的，该行为不再作为从重行政处罚情节。</w:t>
      </w:r>
    </w:p>
    <w:p>
      <w:pPr>
        <w:ind w:firstLine="412" w:firstLineChars="200"/>
        <w:rPr>
          <w:rFonts w:hint="eastAsia"/>
          <w:lang w:eastAsia="zh-CN"/>
        </w:rPr>
      </w:pPr>
      <w:r>
        <w:rPr>
          <w:rFonts w:hint="eastAsia"/>
        </w:rPr>
        <w:t>第</w:t>
      </w:r>
      <w:r>
        <w:rPr>
          <w:rFonts w:hint="eastAsia"/>
          <w:lang w:eastAsia="zh-CN"/>
        </w:rPr>
        <w:t>二</w:t>
      </w:r>
      <w:r>
        <w:rPr>
          <w:rFonts w:hint="eastAsia"/>
        </w:rPr>
        <w:t>十</w:t>
      </w:r>
      <w:r>
        <w:rPr>
          <w:rFonts w:hint="eastAsia"/>
          <w:lang w:eastAsia="zh-CN"/>
        </w:rPr>
        <w:t>一</w:t>
      </w:r>
      <w:r>
        <w:rPr>
          <w:rFonts w:hint="eastAsia"/>
        </w:rPr>
        <w:t>条</w:t>
      </w:r>
      <w:r>
        <w:rPr>
          <w:rFonts w:hint="eastAsia"/>
        </w:rPr>
        <w:t> 除法律、法规、规章另有规定外，当事人不具备不予行政处罚、减轻、从轻或者从重行政处罚情形的，原则上给予一般行政处罚</w:t>
      </w:r>
      <w:r>
        <w:rPr>
          <w:rFonts w:hint="eastAsia"/>
          <w:lang w:eastAsia="zh-CN"/>
        </w:rPr>
        <w:t>。</w:t>
      </w:r>
    </w:p>
    <w:p>
      <w:pPr>
        <w:ind w:firstLine="412" w:firstLineChars="200"/>
        <w:rPr>
          <w:rFonts w:hint="eastAsia"/>
        </w:rPr>
      </w:pPr>
      <w:r>
        <w:rPr>
          <w:rFonts w:hint="eastAsia"/>
        </w:rPr>
        <w:t>第</w:t>
      </w:r>
      <w:r>
        <w:rPr>
          <w:rFonts w:hint="eastAsia"/>
          <w:lang w:eastAsia="zh-CN"/>
        </w:rPr>
        <w:t>二</w:t>
      </w:r>
      <w:r>
        <w:rPr>
          <w:rFonts w:hint="eastAsia"/>
        </w:rPr>
        <w:t>十</w:t>
      </w:r>
      <w:r>
        <w:rPr>
          <w:rFonts w:hint="eastAsia"/>
          <w:lang w:eastAsia="zh-CN"/>
        </w:rPr>
        <w:t>二</w:t>
      </w:r>
      <w:r>
        <w:rPr>
          <w:rFonts w:hint="eastAsia"/>
        </w:rPr>
        <w:t>条</w:t>
      </w:r>
      <w:r>
        <w:rPr>
          <w:rFonts w:hint="eastAsia"/>
        </w:rPr>
        <w:t> 除法律、法规、规章另有规定外，</w:t>
      </w:r>
      <w:r>
        <w:rPr>
          <w:rFonts w:hint="eastAsia"/>
          <w:lang w:eastAsia="zh-CN"/>
        </w:rPr>
        <w:t>给予</w:t>
      </w:r>
      <w:r>
        <w:rPr>
          <w:rFonts w:hint="eastAsia"/>
        </w:rPr>
        <w:t>当事人</w:t>
      </w:r>
      <w:r>
        <w:rPr>
          <w:rFonts w:hint="eastAsia"/>
          <w:lang w:eastAsia="zh-CN"/>
        </w:rPr>
        <w:t>减轻罚款处罚时参照本规则第十五条、第十六条规定和下列规则进行裁量</w:t>
      </w:r>
      <w:r>
        <w:rPr>
          <w:rFonts w:hint="eastAsia"/>
        </w:rPr>
        <w:t>：</w:t>
      </w:r>
    </w:p>
    <w:p>
      <w:pPr>
        <w:ind w:firstLine="412" w:firstLineChars="200"/>
        <w:rPr>
          <w:rFonts w:hint="eastAsia"/>
          <w:lang w:eastAsia="zh-CN"/>
        </w:rPr>
      </w:pPr>
      <w:r>
        <w:rPr>
          <w:rFonts w:hint="eastAsia"/>
        </w:rPr>
        <w:t>（</w:t>
      </w:r>
      <w:r>
        <w:rPr>
          <w:rFonts w:hint="eastAsia"/>
          <w:lang w:eastAsia="zh-CN"/>
        </w:rPr>
        <w:t>一</w:t>
      </w:r>
      <w:r>
        <w:rPr>
          <w:rFonts w:hint="eastAsia"/>
        </w:rPr>
        <w:t>）当事人具有</w:t>
      </w:r>
      <w:r>
        <w:rPr>
          <w:rFonts w:hint="eastAsia"/>
          <w:lang w:eastAsia="zh-CN"/>
        </w:rPr>
        <w:t>一项</w:t>
      </w:r>
      <w:r>
        <w:rPr>
          <w:rFonts w:hint="eastAsia"/>
        </w:rPr>
        <w:t>应当</w:t>
      </w:r>
      <w:r>
        <w:rPr>
          <w:rFonts w:hint="eastAsia"/>
          <w:lang w:eastAsia="zh-CN"/>
        </w:rPr>
        <w:t>减轻情形，</w:t>
      </w:r>
      <w:r>
        <w:rPr>
          <w:rFonts w:hint="eastAsia"/>
        </w:rPr>
        <w:t>且不具有从重</w:t>
      </w:r>
      <w:r>
        <w:rPr>
          <w:rFonts w:hint="eastAsia"/>
          <w:lang w:eastAsia="zh-CN"/>
        </w:rPr>
        <w:t>情形</w:t>
      </w:r>
      <w:r>
        <w:rPr>
          <w:rFonts w:hint="eastAsia"/>
        </w:rPr>
        <w:t>的，应当按</w:t>
      </w:r>
      <w:r>
        <w:rPr>
          <w:rFonts w:hint="eastAsia"/>
          <w:lang w:eastAsia="zh-CN"/>
        </w:rPr>
        <w:t>减轻行政处罚第二阶次</w:t>
      </w:r>
      <w:r>
        <w:rPr>
          <w:rFonts w:hint="eastAsia"/>
        </w:rPr>
        <w:t>实施行政处罚；</w:t>
      </w:r>
      <w:r>
        <w:rPr>
          <w:rFonts w:hint="eastAsia"/>
          <w:lang w:eastAsia="zh-CN"/>
        </w:rPr>
        <w:t>具有未造成危害后果、危害后果轻微、未产生明显社会影响情形之一的，可以按减轻行政处罚第一阶次实施行政处罚；</w:t>
      </w:r>
    </w:p>
    <w:p>
      <w:pPr>
        <w:ind w:firstLine="412" w:firstLineChars="200"/>
        <w:rPr>
          <w:rFonts w:hint="eastAsia"/>
        </w:rPr>
      </w:pPr>
      <w:r>
        <w:rPr>
          <w:rFonts w:hint="eastAsia"/>
        </w:rPr>
        <w:t>（</w:t>
      </w:r>
      <w:r>
        <w:rPr>
          <w:rFonts w:hint="eastAsia"/>
          <w:lang w:eastAsia="zh-CN"/>
        </w:rPr>
        <w:t>二</w:t>
      </w:r>
      <w:r>
        <w:rPr>
          <w:rFonts w:hint="eastAsia"/>
        </w:rPr>
        <w:t>）当事人具有</w:t>
      </w:r>
      <w:r>
        <w:rPr>
          <w:rFonts w:hint="eastAsia"/>
          <w:lang w:eastAsia="zh-CN"/>
        </w:rPr>
        <w:t>一项以上</w:t>
      </w:r>
      <w:r>
        <w:rPr>
          <w:rFonts w:hint="eastAsia"/>
        </w:rPr>
        <w:t>应当</w:t>
      </w:r>
      <w:r>
        <w:rPr>
          <w:rFonts w:hint="eastAsia"/>
          <w:lang w:eastAsia="zh-CN"/>
        </w:rPr>
        <w:t>减</w:t>
      </w:r>
      <w:r>
        <w:rPr>
          <w:rFonts w:hint="eastAsia"/>
        </w:rPr>
        <w:t>轻</w:t>
      </w:r>
      <w:r>
        <w:rPr>
          <w:rFonts w:hint="eastAsia"/>
          <w:lang w:eastAsia="zh-CN"/>
        </w:rPr>
        <w:t>情形，</w:t>
      </w:r>
      <w:r>
        <w:rPr>
          <w:rFonts w:hint="eastAsia"/>
        </w:rPr>
        <w:t>且不具有从重</w:t>
      </w:r>
      <w:r>
        <w:rPr>
          <w:rFonts w:hint="eastAsia"/>
          <w:lang w:eastAsia="zh-CN"/>
        </w:rPr>
        <w:t>情形</w:t>
      </w:r>
      <w:r>
        <w:rPr>
          <w:rFonts w:hint="eastAsia"/>
        </w:rPr>
        <w:t>的，应当按</w:t>
      </w:r>
      <w:r>
        <w:rPr>
          <w:rFonts w:hint="eastAsia"/>
          <w:lang w:eastAsia="zh-CN"/>
        </w:rPr>
        <w:t>减轻行政处罚第一阶次</w:t>
      </w:r>
      <w:r>
        <w:rPr>
          <w:rFonts w:hint="eastAsia"/>
        </w:rPr>
        <w:t>实施行政处罚；</w:t>
      </w:r>
    </w:p>
    <w:p>
      <w:pPr>
        <w:ind w:firstLine="412" w:firstLineChars="200"/>
        <w:rPr>
          <w:rFonts w:hint="eastAsia"/>
        </w:rPr>
      </w:pPr>
      <w:r>
        <w:rPr>
          <w:rFonts w:hint="eastAsia"/>
        </w:rPr>
        <w:t>（</w:t>
      </w:r>
      <w:r>
        <w:rPr>
          <w:rFonts w:hint="eastAsia"/>
          <w:lang w:eastAsia="zh-CN"/>
        </w:rPr>
        <w:t>三</w:t>
      </w:r>
      <w:r>
        <w:rPr>
          <w:rFonts w:hint="eastAsia"/>
        </w:rPr>
        <w:t>）当事人具有</w:t>
      </w:r>
      <w:r>
        <w:rPr>
          <w:rFonts w:hint="eastAsia"/>
          <w:lang w:eastAsia="zh-CN"/>
        </w:rPr>
        <w:t>一项</w:t>
      </w:r>
      <w:r>
        <w:rPr>
          <w:rFonts w:hint="eastAsia"/>
        </w:rPr>
        <w:t>应当</w:t>
      </w:r>
      <w:r>
        <w:rPr>
          <w:rFonts w:hint="eastAsia"/>
          <w:lang w:eastAsia="zh-CN"/>
        </w:rPr>
        <w:t>减</w:t>
      </w:r>
      <w:r>
        <w:rPr>
          <w:rFonts w:hint="eastAsia"/>
        </w:rPr>
        <w:t>轻</w:t>
      </w:r>
      <w:r>
        <w:rPr>
          <w:rFonts w:hint="eastAsia"/>
          <w:lang w:eastAsia="zh-CN"/>
        </w:rPr>
        <w:t>情形，具有一项（含）以上可以减</w:t>
      </w:r>
      <w:r>
        <w:rPr>
          <w:rFonts w:hint="eastAsia"/>
        </w:rPr>
        <w:t>轻</w:t>
      </w:r>
      <w:r>
        <w:rPr>
          <w:rFonts w:hint="eastAsia"/>
          <w:lang w:eastAsia="zh-CN"/>
        </w:rPr>
        <w:t>情形，</w:t>
      </w:r>
      <w:r>
        <w:rPr>
          <w:rFonts w:hint="eastAsia"/>
        </w:rPr>
        <w:t>且不具有从重</w:t>
      </w:r>
      <w:r>
        <w:rPr>
          <w:rFonts w:hint="eastAsia"/>
          <w:lang w:eastAsia="zh-CN"/>
        </w:rPr>
        <w:t>情形</w:t>
      </w:r>
      <w:r>
        <w:rPr>
          <w:rFonts w:hint="eastAsia"/>
        </w:rPr>
        <w:t>的，应当按</w:t>
      </w:r>
      <w:r>
        <w:rPr>
          <w:rFonts w:hint="eastAsia"/>
          <w:lang w:eastAsia="zh-CN"/>
        </w:rPr>
        <w:t>减轻行政处罚第一阶次</w:t>
      </w:r>
      <w:r>
        <w:rPr>
          <w:rFonts w:hint="eastAsia"/>
        </w:rPr>
        <w:t>实施行政处罚；</w:t>
      </w:r>
    </w:p>
    <w:p>
      <w:pPr>
        <w:ind w:firstLine="412" w:firstLineChars="200"/>
        <w:rPr>
          <w:rFonts w:hint="eastAsia"/>
        </w:rPr>
      </w:pPr>
      <w:r>
        <w:rPr>
          <w:rFonts w:hint="eastAsia"/>
        </w:rPr>
        <w:t>（</w:t>
      </w:r>
      <w:r>
        <w:rPr>
          <w:rFonts w:hint="eastAsia"/>
          <w:lang w:eastAsia="zh-CN"/>
        </w:rPr>
        <w:t>四</w:t>
      </w:r>
      <w:r>
        <w:rPr>
          <w:rFonts w:hint="eastAsia"/>
        </w:rPr>
        <w:t>）当事人具有</w:t>
      </w:r>
      <w:r>
        <w:rPr>
          <w:rFonts w:hint="eastAsia"/>
          <w:lang w:eastAsia="zh-CN"/>
        </w:rPr>
        <w:t>一项</w:t>
      </w:r>
      <w:r>
        <w:rPr>
          <w:rFonts w:hint="eastAsia"/>
        </w:rPr>
        <w:t>应当</w:t>
      </w:r>
      <w:r>
        <w:rPr>
          <w:rFonts w:hint="eastAsia"/>
          <w:lang w:eastAsia="zh-CN"/>
        </w:rPr>
        <w:t>减</w:t>
      </w:r>
      <w:r>
        <w:rPr>
          <w:rFonts w:hint="eastAsia"/>
        </w:rPr>
        <w:t>轻</w:t>
      </w:r>
      <w:r>
        <w:rPr>
          <w:rFonts w:hint="eastAsia"/>
          <w:lang w:eastAsia="zh-CN"/>
        </w:rPr>
        <w:t>情形，具有三项以上可以从</w:t>
      </w:r>
      <w:r>
        <w:rPr>
          <w:rFonts w:hint="eastAsia"/>
        </w:rPr>
        <w:t>轻</w:t>
      </w:r>
      <w:r>
        <w:rPr>
          <w:rFonts w:hint="eastAsia"/>
          <w:lang w:eastAsia="zh-CN"/>
        </w:rPr>
        <w:t>情形，</w:t>
      </w:r>
      <w:r>
        <w:rPr>
          <w:rFonts w:hint="eastAsia"/>
        </w:rPr>
        <w:t>且不具有从重</w:t>
      </w:r>
      <w:r>
        <w:rPr>
          <w:rFonts w:hint="eastAsia"/>
          <w:lang w:eastAsia="zh-CN"/>
        </w:rPr>
        <w:t>情形</w:t>
      </w:r>
      <w:r>
        <w:rPr>
          <w:rFonts w:hint="eastAsia"/>
        </w:rPr>
        <w:t>的，应当按</w:t>
      </w:r>
      <w:r>
        <w:rPr>
          <w:rFonts w:hint="eastAsia"/>
          <w:lang w:eastAsia="zh-CN"/>
        </w:rPr>
        <w:t>减轻行政处罚第一阶次</w:t>
      </w:r>
      <w:r>
        <w:rPr>
          <w:rFonts w:hint="eastAsia"/>
        </w:rPr>
        <w:t>实施行政处罚；</w:t>
      </w:r>
    </w:p>
    <w:p>
      <w:pPr>
        <w:ind w:firstLine="412" w:firstLineChars="200"/>
        <w:rPr>
          <w:rFonts w:hint="eastAsia"/>
        </w:rPr>
      </w:pPr>
      <w:r>
        <w:rPr>
          <w:rFonts w:hint="eastAsia"/>
        </w:rPr>
        <w:t>（</w:t>
      </w:r>
      <w:r>
        <w:rPr>
          <w:rFonts w:hint="eastAsia"/>
          <w:lang w:eastAsia="zh-CN"/>
        </w:rPr>
        <w:t>五</w:t>
      </w:r>
      <w:r>
        <w:rPr>
          <w:rFonts w:hint="eastAsia"/>
        </w:rPr>
        <w:t>）当事人具有</w:t>
      </w:r>
      <w:r>
        <w:rPr>
          <w:rFonts w:hint="eastAsia"/>
          <w:lang w:eastAsia="zh-CN"/>
        </w:rPr>
        <w:t>三项（含）以下可以减</w:t>
      </w:r>
      <w:r>
        <w:rPr>
          <w:rFonts w:hint="eastAsia"/>
        </w:rPr>
        <w:t>轻</w:t>
      </w:r>
      <w:r>
        <w:rPr>
          <w:rFonts w:hint="eastAsia"/>
          <w:lang w:eastAsia="zh-CN"/>
        </w:rPr>
        <w:t>情形，</w:t>
      </w:r>
      <w:r>
        <w:rPr>
          <w:rFonts w:hint="eastAsia"/>
        </w:rPr>
        <w:t>且不具有从重</w:t>
      </w:r>
      <w:r>
        <w:rPr>
          <w:rFonts w:hint="eastAsia"/>
          <w:lang w:eastAsia="zh-CN"/>
        </w:rPr>
        <w:t>情形</w:t>
      </w:r>
      <w:r>
        <w:rPr>
          <w:rFonts w:hint="eastAsia"/>
        </w:rPr>
        <w:t>的，</w:t>
      </w:r>
      <w:r>
        <w:rPr>
          <w:rFonts w:hint="eastAsia"/>
          <w:lang w:eastAsia="zh-CN"/>
        </w:rPr>
        <w:t>可以</w:t>
      </w:r>
      <w:r>
        <w:rPr>
          <w:rFonts w:hint="eastAsia"/>
        </w:rPr>
        <w:t>按</w:t>
      </w:r>
      <w:r>
        <w:rPr>
          <w:rFonts w:hint="eastAsia"/>
          <w:lang w:eastAsia="zh-CN"/>
        </w:rPr>
        <w:t>减轻行政处罚第二阶次</w:t>
      </w:r>
      <w:r>
        <w:rPr>
          <w:rFonts w:hint="eastAsia"/>
        </w:rPr>
        <w:t>实施行政处罚；</w:t>
      </w:r>
    </w:p>
    <w:p>
      <w:pPr>
        <w:ind w:firstLine="412" w:firstLineChars="200"/>
        <w:rPr>
          <w:rFonts w:hint="eastAsia"/>
        </w:rPr>
      </w:pPr>
      <w:r>
        <w:rPr>
          <w:rFonts w:hint="eastAsia"/>
        </w:rPr>
        <w:t>（</w:t>
      </w:r>
      <w:r>
        <w:rPr>
          <w:rFonts w:hint="eastAsia"/>
          <w:lang w:eastAsia="zh-CN"/>
        </w:rPr>
        <w:t>六</w:t>
      </w:r>
      <w:r>
        <w:rPr>
          <w:rFonts w:hint="eastAsia"/>
        </w:rPr>
        <w:t>）当事人具有</w:t>
      </w:r>
      <w:r>
        <w:rPr>
          <w:rFonts w:hint="eastAsia"/>
          <w:lang w:eastAsia="zh-CN"/>
        </w:rPr>
        <w:t>上三项以上可以减</w:t>
      </w:r>
      <w:r>
        <w:rPr>
          <w:rFonts w:hint="eastAsia"/>
        </w:rPr>
        <w:t>轻</w:t>
      </w:r>
      <w:r>
        <w:rPr>
          <w:rFonts w:hint="eastAsia"/>
          <w:lang w:eastAsia="zh-CN"/>
        </w:rPr>
        <w:t>情形，</w:t>
      </w:r>
      <w:r>
        <w:rPr>
          <w:rFonts w:hint="eastAsia"/>
        </w:rPr>
        <w:t>且不具有从重</w:t>
      </w:r>
      <w:r>
        <w:rPr>
          <w:rFonts w:hint="eastAsia"/>
          <w:lang w:eastAsia="zh-CN"/>
        </w:rPr>
        <w:t>情形</w:t>
      </w:r>
      <w:r>
        <w:rPr>
          <w:rFonts w:hint="eastAsia"/>
        </w:rPr>
        <w:t>的，</w:t>
      </w:r>
      <w:r>
        <w:rPr>
          <w:rFonts w:hint="eastAsia"/>
          <w:lang w:eastAsia="zh-CN"/>
        </w:rPr>
        <w:t>可以</w:t>
      </w:r>
      <w:r>
        <w:rPr>
          <w:rFonts w:hint="eastAsia"/>
        </w:rPr>
        <w:t>按</w:t>
      </w:r>
      <w:r>
        <w:rPr>
          <w:rFonts w:hint="eastAsia"/>
          <w:lang w:eastAsia="zh-CN"/>
        </w:rPr>
        <w:t>减轻行政处罚第一阶次</w:t>
      </w:r>
      <w:r>
        <w:rPr>
          <w:rFonts w:hint="eastAsia"/>
        </w:rPr>
        <w:t>实施行政处罚；</w:t>
      </w:r>
    </w:p>
    <w:p>
      <w:pPr>
        <w:ind w:firstLine="412" w:firstLineChars="200"/>
        <w:rPr>
          <w:rFonts w:hint="eastAsia"/>
          <w:lang w:eastAsia="zh-CN"/>
        </w:rPr>
      </w:pPr>
      <w:r>
        <w:rPr>
          <w:rFonts w:hint="eastAsia"/>
        </w:rPr>
        <w:t>（</w:t>
      </w:r>
      <w:r>
        <w:rPr>
          <w:rFonts w:hint="eastAsia"/>
          <w:lang w:eastAsia="zh-CN"/>
        </w:rPr>
        <w:t>七</w:t>
      </w:r>
      <w:r>
        <w:rPr>
          <w:rFonts w:hint="eastAsia"/>
        </w:rPr>
        <w:t>）当事人具有</w:t>
      </w:r>
      <w:r>
        <w:rPr>
          <w:rFonts w:hint="eastAsia"/>
          <w:lang w:eastAsia="zh-CN"/>
        </w:rPr>
        <w:t>三项以上可以从轻情形，具有未造成危害后果或危害后果轻微、未产生明显社会影响的，</w:t>
      </w:r>
      <w:r>
        <w:rPr>
          <w:rFonts w:hint="eastAsia"/>
        </w:rPr>
        <w:t>且不具有从重</w:t>
      </w:r>
      <w:r>
        <w:rPr>
          <w:rFonts w:hint="eastAsia"/>
          <w:lang w:eastAsia="zh-CN"/>
        </w:rPr>
        <w:t>情形</w:t>
      </w:r>
      <w:r>
        <w:rPr>
          <w:rFonts w:hint="eastAsia"/>
        </w:rPr>
        <w:t>的，</w:t>
      </w:r>
      <w:r>
        <w:rPr>
          <w:rFonts w:hint="eastAsia"/>
          <w:lang w:eastAsia="zh-CN"/>
        </w:rPr>
        <w:t>可以</w:t>
      </w:r>
      <w:r>
        <w:rPr>
          <w:rFonts w:hint="eastAsia"/>
        </w:rPr>
        <w:t>按</w:t>
      </w:r>
      <w:r>
        <w:rPr>
          <w:rFonts w:hint="eastAsia"/>
          <w:lang w:eastAsia="zh-CN"/>
        </w:rPr>
        <w:t>减轻行政处罚第二阶次</w:t>
      </w:r>
      <w:r>
        <w:rPr>
          <w:rFonts w:hint="eastAsia"/>
        </w:rPr>
        <w:t>实施行政处罚</w:t>
      </w:r>
      <w:r>
        <w:rPr>
          <w:rFonts w:hint="eastAsia"/>
          <w:lang w:eastAsia="zh-CN"/>
        </w:rPr>
        <w:t>。</w:t>
      </w:r>
    </w:p>
    <w:p>
      <w:pPr>
        <w:ind w:firstLine="412" w:firstLineChars="200"/>
        <w:rPr>
          <w:rFonts w:hint="eastAsia"/>
        </w:rPr>
      </w:pPr>
      <w:r>
        <w:rPr>
          <w:rFonts w:hint="eastAsia"/>
        </w:rPr>
        <w:t>（</w:t>
      </w:r>
      <w:r>
        <w:rPr>
          <w:rFonts w:hint="eastAsia"/>
          <w:lang w:eastAsia="zh-CN"/>
        </w:rPr>
        <w:t>八</w:t>
      </w:r>
      <w:r>
        <w:rPr>
          <w:rFonts w:hint="eastAsia"/>
        </w:rPr>
        <w:t>）当事人具有</w:t>
      </w:r>
      <w:r>
        <w:rPr>
          <w:rFonts w:hint="eastAsia"/>
          <w:lang w:eastAsia="zh-CN"/>
        </w:rPr>
        <w:t>一</w:t>
      </w:r>
      <w:r>
        <w:rPr>
          <w:rFonts w:hint="eastAsia"/>
        </w:rPr>
        <w:t>个以上</w:t>
      </w:r>
      <w:r>
        <w:rPr>
          <w:rFonts w:hint="eastAsia"/>
          <w:lang w:eastAsia="zh-CN"/>
        </w:rPr>
        <w:t>（不含）应当减轻情形或一个应当减轻、一个以上（不含）可以</w:t>
      </w:r>
      <w:r>
        <w:rPr>
          <w:rFonts w:hint="eastAsia"/>
        </w:rPr>
        <w:t>减轻</w:t>
      </w:r>
      <w:r>
        <w:rPr>
          <w:rFonts w:hint="eastAsia"/>
          <w:lang w:eastAsia="zh-CN"/>
        </w:rPr>
        <w:t>情形，</w:t>
      </w:r>
      <w:r>
        <w:rPr>
          <w:rFonts w:hint="eastAsia"/>
        </w:rPr>
        <w:t>且没有从重</w:t>
      </w:r>
      <w:r>
        <w:rPr>
          <w:rFonts w:hint="eastAsia"/>
          <w:lang w:eastAsia="zh-CN"/>
        </w:rPr>
        <w:t>情形</w:t>
      </w:r>
      <w:r>
        <w:rPr>
          <w:rFonts w:hint="eastAsia"/>
        </w:rPr>
        <w:t>的，应当在法定处罚幅度的最低限度（倍数）的30%以下（含30%）决定处罚；</w:t>
      </w:r>
    </w:p>
    <w:p>
      <w:pPr>
        <w:ind w:firstLine="412" w:firstLineChars="200"/>
        <w:rPr>
          <w:rFonts w:hint="eastAsia"/>
        </w:rPr>
      </w:pPr>
      <w:r>
        <w:rPr>
          <w:rFonts w:hint="eastAsia"/>
        </w:rPr>
        <w:t>第</w:t>
      </w:r>
      <w:r>
        <w:rPr>
          <w:rFonts w:hint="eastAsia"/>
          <w:lang w:eastAsia="zh-CN"/>
        </w:rPr>
        <w:t>二</w:t>
      </w:r>
      <w:r>
        <w:rPr>
          <w:rFonts w:hint="eastAsia"/>
        </w:rPr>
        <w:t>十</w:t>
      </w:r>
      <w:r>
        <w:rPr>
          <w:rFonts w:hint="eastAsia"/>
          <w:lang w:eastAsia="zh-CN"/>
        </w:rPr>
        <w:t>三</w:t>
      </w:r>
      <w:r>
        <w:rPr>
          <w:rFonts w:hint="eastAsia"/>
        </w:rPr>
        <w:t>条</w:t>
      </w:r>
      <w:r>
        <w:rPr>
          <w:rFonts w:hint="eastAsia"/>
        </w:rPr>
        <w:t> 除法律、法规、规章另有规定外，</w:t>
      </w:r>
      <w:r>
        <w:rPr>
          <w:rFonts w:hint="eastAsia"/>
          <w:lang w:eastAsia="zh-CN"/>
        </w:rPr>
        <w:t>给予</w:t>
      </w:r>
      <w:r>
        <w:rPr>
          <w:rFonts w:hint="eastAsia"/>
        </w:rPr>
        <w:t>当事人</w:t>
      </w:r>
      <w:r>
        <w:rPr>
          <w:rFonts w:hint="eastAsia"/>
          <w:lang w:eastAsia="zh-CN"/>
        </w:rPr>
        <w:t>从轻罚款处罚时参照本规则第十五条、第十六条规定和下列规则进行裁量</w:t>
      </w:r>
      <w:r>
        <w:rPr>
          <w:rFonts w:hint="eastAsia"/>
        </w:rPr>
        <w:t>：</w:t>
      </w:r>
    </w:p>
    <w:p>
      <w:pPr>
        <w:ind w:firstLine="412" w:firstLineChars="200"/>
        <w:rPr>
          <w:rFonts w:hint="eastAsia"/>
          <w:lang w:eastAsia="zh-CN"/>
        </w:rPr>
      </w:pPr>
      <w:r>
        <w:rPr>
          <w:rFonts w:hint="eastAsia"/>
        </w:rPr>
        <w:t>（</w:t>
      </w:r>
      <w:r>
        <w:rPr>
          <w:rFonts w:hint="eastAsia"/>
          <w:lang w:eastAsia="zh-CN"/>
        </w:rPr>
        <w:t>一</w:t>
      </w:r>
      <w:r>
        <w:rPr>
          <w:rFonts w:hint="eastAsia"/>
        </w:rPr>
        <w:t>）当事人具有</w:t>
      </w:r>
      <w:r>
        <w:rPr>
          <w:rFonts w:hint="eastAsia"/>
          <w:lang w:eastAsia="zh-CN"/>
        </w:rPr>
        <w:t>一项</w:t>
      </w:r>
      <w:r>
        <w:rPr>
          <w:rFonts w:hint="eastAsia"/>
        </w:rPr>
        <w:t>应当</w:t>
      </w:r>
      <w:r>
        <w:rPr>
          <w:rFonts w:hint="eastAsia"/>
          <w:lang w:eastAsia="zh-CN"/>
        </w:rPr>
        <w:t>从轻情形</w:t>
      </w:r>
      <w:r>
        <w:rPr>
          <w:rFonts w:hint="eastAsia"/>
        </w:rPr>
        <w:t>、且不具有从重</w:t>
      </w:r>
      <w:r>
        <w:rPr>
          <w:rFonts w:hint="eastAsia"/>
          <w:lang w:eastAsia="zh-CN"/>
        </w:rPr>
        <w:t>情形</w:t>
      </w:r>
      <w:r>
        <w:rPr>
          <w:rFonts w:hint="eastAsia"/>
        </w:rPr>
        <w:t>的，应当按</w:t>
      </w:r>
      <w:r>
        <w:rPr>
          <w:rFonts w:hint="eastAsia"/>
          <w:lang w:eastAsia="zh-CN"/>
        </w:rPr>
        <w:t>从轻行政处罚第二阶次</w:t>
      </w:r>
      <w:r>
        <w:rPr>
          <w:rFonts w:hint="eastAsia"/>
        </w:rPr>
        <w:t>实施行政处罚；</w:t>
      </w:r>
      <w:r>
        <w:rPr>
          <w:rFonts w:hint="eastAsia"/>
          <w:lang w:eastAsia="zh-CN"/>
        </w:rPr>
        <w:t>具有未造成危害后果、危害后果轻微、未产生明显社会影响情形之一的，可以按第一阶次实施行政处罚；</w:t>
      </w:r>
    </w:p>
    <w:p>
      <w:pPr>
        <w:ind w:firstLine="412" w:firstLineChars="200"/>
        <w:rPr>
          <w:rFonts w:hint="eastAsia"/>
        </w:rPr>
      </w:pPr>
      <w:r>
        <w:rPr>
          <w:rFonts w:hint="eastAsia"/>
        </w:rPr>
        <w:t>（</w:t>
      </w:r>
      <w:r>
        <w:rPr>
          <w:rFonts w:hint="eastAsia"/>
          <w:lang w:eastAsia="zh-CN"/>
        </w:rPr>
        <w:t>二</w:t>
      </w:r>
      <w:r>
        <w:rPr>
          <w:rFonts w:hint="eastAsia"/>
        </w:rPr>
        <w:t>）当事人具有</w:t>
      </w:r>
      <w:r>
        <w:rPr>
          <w:rFonts w:hint="eastAsia"/>
          <w:lang w:eastAsia="zh-CN"/>
        </w:rPr>
        <w:t>一项以上</w:t>
      </w:r>
      <w:r>
        <w:rPr>
          <w:rFonts w:hint="eastAsia"/>
        </w:rPr>
        <w:t>应当</w:t>
      </w:r>
      <w:r>
        <w:rPr>
          <w:rFonts w:hint="eastAsia"/>
          <w:lang w:eastAsia="zh-CN"/>
        </w:rPr>
        <w:t>从</w:t>
      </w:r>
      <w:r>
        <w:rPr>
          <w:rFonts w:hint="eastAsia"/>
        </w:rPr>
        <w:t>轻</w:t>
      </w:r>
      <w:r>
        <w:rPr>
          <w:rFonts w:hint="eastAsia"/>
          <w:lang w:eastAsia="zh-CN"/>
        </w:rPr>
        <w:t>情形，或者一项</w:t>
      </w:r>
      <w:r>
        <w:rPr>
          <w:rFonts w:hint="eastAsia"/>
        </w:rPr>
        <w:t>应当</w:t>
      </w:r>
      <w:r>
        <w:rPr>
          <w:rFonts w:hint="eastAsia"/>
          <w:lang w:eastAsia="zh-CN"/>
        </w:rPr>
        <w:t>从轻、一项以上可以从轻情形的，</w:t>
      </w:r>
      <w:r>
        <w:rPr>
          <w:rFonts w:hint="eastAsia"/>
        </w:rPr>
        <w:t>且不具有从重</w:t>
      </w:r>
      <w:r>
        <w:rPr>
          <w:rFonts w:hint="eastAsia"/>
          <w:lang w:eastAsia="zh-CN"/>
        </w:rPr>
        <w:t>情形</w:t>
      </w:r>
      <w:r>
        <w:rPr>
          <w:rFonts w:hint="eastAsia"/>
        </w:rPr>
        <w:t>的，应当按</w:t>
      </w:r>
      <w:r>
        <w:rPr>
          <w:rFonts w:hint="eastAsia"/>
          <w:lang w:eastAsia="zh-CN"/>
        </w:rPr>
        <w:t>从轻行政处罚第一阶次</w:t>
      </w:r>
      <w:r>
        <w:rPr>
          <w:rFonts w:hint="eastAsia"/>
        </w:rPr>
        <w:t>实施行政处罚；</w:t>
      </w:r>
      <w:r>
        <w:rPr>
          <w:rFonts w:hint="eastAsia"/>
          <w:lang w:eastAsia="zh-CN"/>
        </w:rPr>
        <w:t>同时具有未造成危害后果或危害后果轻微、未产生明显社会影响的，可以</w:t>
      </w:r>
      <w:r>
        <w:rPr>
          <w:rFonts w:hint="eastAsia"/>
        </w:rPr>
        <w:t>按</w:t>
      </w:r>
      <w:r>
        <w:rPr>
          <w:rFonts w:hint="eastAsia"/>
          <w:lang w:eastAsia="zh-CN"/>
        </w:rPr>
        <w:t>减轻行政处罚第二阶次</w:t>
      </w:r>
      <w:r>
        <w:rPr>
          <w:rFonts w:hint="eastAsia"/>
        </w:rPr>
        <w:t>实施行政处罚；</w:t>
      </w:r>
    </w:p>
    <w:p>
      <w:pPr>
        <w:ind w:firstLine="412" w:firstLineChars="200"/>
        <w:rPr>
          <w:rFonts w:hint="eastAsia"/>
          <w:lang w:eastAsia="zh-CN"/>
        </w:rPr>
      </w:pPr>
      <w:r>
        <w:rPr>
          <w:rFonts w:hint="eastAsia"/>
        </w:rPr>
        <w:t>（</w:t>
      </w:r>
      <w:r>
        <w:rPr>
          <w:rFonts w:hint="eastAsia"/>
          <w:lang w:eastAsia="zh-CN"/>
        </w:rPr>
        <w:t>三</w:t>
      </w:r>
      <w:r>
        <w:rPr>
          <w:rFonts w:hint="eastAsia"/>
        </w:rPr>
        <w:t>）当事人具有</w:t>
      </w:r>
      <w:r>
        <w:rPr>
          <w:rFonts w:hint="eastAsia"/>
          <w:lang w:eastAsia="zh-CN"/>
        </w:rPr>
        <w:t>三项以下（含）可以从轻情形，</w:t>
      </w:r>
      <w:r>
        <w:rPr>
          <w:rFonts w:hint="eastAsia"/>
        </w:rPr>
        <w:t>且不具有从重</w:t>
      </w:r>
      <w:r>
        <w:rPr>
          <w:rFonts w:hint="eastAsia"/>
          <w:lang w:eastAsia="zh-CN"/>
        </w:rPr>
        <w:t>情形</w:t>
      </w:r>
      <w:r>
        <w:rPr>
          <w:rFonts w:hint="eastAsia"/>
        </w:rPr>
        <w:t>的，应当按</w:t>
      </w:r>
      <w:r>
        <w:rPr>
          <w:rFonts w:hint="eastAsia"/>
          <w:lang w:eastAsia="zh-CN"/>
        </w:rPr>
        <w:t>从轻行政处罚第二阶次</w:t>
      </w:r>
      <w:r>
        <w:rPr>
          <w:rFonts w:hint="eastAsia"/>
        </w:rPr>
        <w:t>实施行政处罚；</w:t>
      </w:r>
      <w:r>
        <w:rPr>
          <w:rFonts w:hint="eastAsia"/>
          <w:lang w:eastAsia="zh-CN"/>
        </w:rPr>
        <w:t>未造成危害后果、危害后果轻微、产生明显社会影响情形之一的，可以按从轻行政处罚第一阶次实施行政处罚；</w:t>
      </w:r>
    </w:p>
    <w:p>
      <w:pPr>
        <w:ind w:firstLine="412" w:firstLineChars="200"/>
        <w:rPr>
          <w:rFonts w:hint="eastAsia"/>
        </w:rPr>
      </w:pPr>
      <w:r>
        <w:rPr>
          <w:rFonts w:hint="eastAsia"/>
        </w:rPr>
        <w:t>第</w:t>
      </w:r>
      <w:r>
        <w:rPr>
          <w:rFonts w:hint="eastAsia"/>
          <w:lang w:eastAsia="zh-CN"/>
        </w:rPr>
        <w:t>二</w:t>
      </w:r>
      <w:r>
        <w:rPr>
          <w:rFonts w:hint="eastAsia"/>
        </w:rPr>
        <w:t>十</w:t>
      </w:r>
      <w:r>
        <w:rPr>
          <w:rFonts w:hint="eastAsia"/>
          <w:lang w:eastAsia="zh-CN"/>
        </w:rPr>
        <w:t>四</w:t>
      </w:r>
      <w:r>
        <w:rPr>
          <w:rFonts w:hint="eastAsia"/>
        </w:rPr>
        <w:t>条</w:t>
      </w:r>
      <w:r>
        <w:rPr>
          <w:rFonts w:hint="eastAsia"/>
        </w:rPr>
        <w:t> 除法律、法规、规章另有规定外，</w:t>
      </w:r>
      <w:r>
        <w:rPr>
          <w:rFonts w:hint="eastAsia"/>
          <w:lang w:eastAsia="zh-CN"/>
        </w:rPr>
        <w:t>给予</w:t>
      </w:r>
      <w:r>
        <w:rPr>
          <w:rFonts w:hint="eastAsia"/>
        </w:rPr>
        <w:t>当事人</w:t>
      </w:r>
      <w:r>
        <w:rPr>
          <w:rFonts w:hint="eastAsia"/>
          <w:lang w:eastAsia="zh-CN"/>
        </w:rPr>
        <w:t>从重罚款处罚时参照本规则第十九条、第二十条规定和下列规则进行裁量</w:t>
      </w:r>
      <w:r>
        <w:rPr>
          <w:rFonts w:hint="eastAsia"/>
        </w:rPr>
        <w:t>：</w:t>
      </w:r>
    </w:p>
    <w:p>
      <w:pPr>
        <w:ind w:firstLine="412" w:firstLineChars="200"/>
        <w:rPr>
          <w:rFonts w:hint="eastAsia"/>
        </w:rPr>
      </w:pPr>
      <w:r>
        <w:rPr>
          <w:rFonts w:hint="eastAsia"/>
          <w:lang w:eastAsia="zh-CN"/>
        </w:rPr>
        <w:t>（一）</w:t>
      </w:r>
      <w:r>
        <w:rPr>
          <w:rFonts w:hint="eastAsia"/>
        </w:rPr>
        <w:t>当事人具有</w:t>
      </w:r>
      <w:r>
        <w:rPr>
          <w:rFonts w:hint="eastAsia"/>
          <w:lang w:eastAsia="zh-CN"/>
        </w:rPr>
        <w:t>一</w:t>
      </w:r>
      <w:r>
        <w:rPr>
          <w:rFonts w:hint="eastAsia"/>
        </w:rPr>
        <w:t>个</w:t>
      </w:r>
      <w:r>
        <w:rPr>
          <w:rFonts w:hint="eastAsia"/>
          <w:lang w:eastAsia="zh-CN"/>
        </w:rPr>
        <w:t>应当</w:t>
      </w:r>
      <w:r>
        <w:rPr>
          <w:rFonts w:hint="eastAsia"/>
        </w:rPr>
        <w:t>从重</w:t>
      </w:r>
      <w:r>
        <w:rPr>
          <w:rFonts w:hint="eastAsia"/>
          <w:lang w:eastAsia="zh-CN"/>
        </w:rPr>
        <w:t>情形，</w:t>
      </w:r>
      <w:r>
        <w:rPr>
          <w:rFonts w:hint="eastAsia"/>
        </w:rPr>
        <w:t>且不具有减轻、从轻</w:t>
      </w:r>
      <w:r>
        <w:rPr>
          <w:rFonts w:hint="eastAsia"/>
          <w:lang w:eastAsia="zh-CN"/>
        </w:rPr>
        <w:t>情形</w:t>
      </w:r>
      <w:r>
        <w:rPr>
          <w:rFonts w:hint="eastAsia"/>
        </w:rPr>
        <w:t>的，应当按</w:t>
      </w:r>
      <w:r>
        <w:rPr>
          <w:rFonts w:hint="eastAsia"/>
          <w:lang w:eastAsia="zh-CN"/>
        </w:rPr>
        <w:t>从重行政处罚第一阶次</w:t>
      </w:r>
      <w:r>
        <w:rPr>
          <w:rFonts w:hint="eastAsia"/>
        </w:rPr>
        <w:t>实施行政处罚；</w:t>
      </w:r>
      <w:r>
        <w:rPr>
          <w:rFonts w:hint="eastAsia"/>
          <w:lang w:eastAsia="zh-CN"/>
        </w:rPr>
        <w:t>具有危害后果轻微、未产生严重社会影响情形之一的，可以</w:t>
      </w:r>
      <w:r>
        <w:rPr>
          <w:rFonts w:hint="eastAsia"/>
        </w:rPr>
        <w:t>按</w:t>
      </w:r>
      <w:r>
        <w:rPr>
          <w:rFonts w:hint="eastAsia"/>
          <w:lang w:eastAsia="zh-CN"/>
        </w:rPr>
        <w:t>一般行政处罚</w:t>
      </w:r>
      <w:r>
        <w:rPr>
          <w:rFonts w:hint="eastAsia"/>
        </w:rPr>
        <w:t>实施行政处罚；</w:t>
      </w:r>
    </w:p>
    <w:p>
      <w:pPr>
        <w:ind w:firstLine="412" w:firstLineChars="200"/>
        <w:rPr>
          <w:rFonts w:hint="eastAsia"/>
        </w:rPr>
      </w:pPr>
      <w:r>
        <w:rPr>
          <w:rFonts w:hint="eastAsia"/>
          <w:lang w:eastAsia="zh-CN"/>
        </w:rPr>
        <w:t>（二）</w:t>
      </w:r>
      <w:r>
        <w:rPr>
          <w:rFonts w:hint="eastAsia"/>
        </w:rPr>
        <w:t>当事人具有</w:t>
      </w:r>
      <w:r>
        <w:rPr>
          <w:rFonts w:hint="eastAsia"/>
          <w:lang w:eastAsia="zh-CN"/>
        </w:rPr>
        <w:t>一个</w:t>
      </w:r>
      <w:r>
        <w:rPr>
          <w:rFonts w:hint="eastAsia"/>
        </w:rPr>
        <w:t>以上</w:t>
      </w:r>
      <w:r>
        <w:rPr>
          <w:rFonts w:hint="eastAsia"/>
          <w:lang w:eastAsia="zh-CN"/>
        </w:rPr>
        <w:t>应当</w:t>
      </w:r>
      <w:r>
        <w:rPr>
          <w:rFonts w:hint="eastAsia"/>
        </w:rPr>
        <w:t>从重</w:t>
      </w:r>
      <w:r>
        <w:rPr>
          <w:rFonts w:hint="eastAsia"/>
          <w:lang w:eastAsia="zh-CN"/>
        </w:rPr>
        <w:t>情形，</w:t>
      </w:r>
      <w:r>
        <w:rPr>
          <w:rFonts w:hint="eastAsia"/>
        </w:rPr>
        <w:t>且不具有减轻、从轻</w:t>
      </w:r>
      <w:r>
        <w:rPr>
          <w:rFonts w:hint="eastAsia"/>
          <w:lang w:eastAsia="zh-CN"/>
        </w:rPr>
        <w:t>情形</w:t>
      </w:r>
      <w:r>
        <w:rPr>
          <w:rFonts w:hint="eastAsia"/>
        </w:rPr>
        <w:t>的，应当按</w:t>
      </w:r>
      <w:r>
        <w:rPr>
          <w:rFonts w:hint="eastAsia"/>
          <w:lang w:eastAsia="zh-CN"/>
        </w:rPr>
        <w:t>从重行政处罚第二阶次</w:t>
      </w:r>
      <w:r>
        <w:rPr>
          <w:rFonts w:hint="eastAsia"/>
        </w:rPr>
        <w:t>实施行政处罚；</w:t>
      </w:r>
      <w:r>
        <w:rPr>
          <w:rFonts w:hint="eastAsia"/>
          <w:lang w:eastAsia="zh-CN"/>
        </w:rPr>
        <w:t>具有危害后果轻微、未产生严重社会影响情形之一的，可以</w:t>
      </w:r>
      <w:r>
        <w:rPr>
          <w:rFonts w:hint="eastAsia"/>
        </w:rPr>
        <w:t>按</w:t>
      </w:r>
      <w:r>
        <w:rPr>
          <w:rFonts w:hint="eastAsia"/>
          <w:lang w:eastAsia="zh-CN"/>
        </w:rPr>
        <w:t>从重行政处罚第一阶次</w:t>
      </w:r>
      <w:r>
        <w:rPr>
          <w:rFonts w:hint="eastAsia"/>
        </w:rPr>
        <w:t>实施行政处罚；</w:t>
      </w:r>
    </w:p>
    <w:p>
      <w:pPr>
        <w:ind w:firstLine="412" w:firstLineChars="200"/>
        <w:rPr>
          <w:rFonts w:hint="eastAsia"/>
        </w:rPr>
      </w:pPr>
      <w:r>
        <w:rPr>
          <w:rFonts w:hint="eastAsia"/>
          <w:lang w:eastAsia="zh-CN"/>
        </w:rPr>
        <w:t>（三）</w:t>
      </w:r>
      <w:r>
        <w:rPr>
          <w:rFonts w:hint="eastAsia"/>
        </w:rPr>
        <w:t>当事人具有</w:t>
      </w:r>
      <w:r>
        <w:rPr>
          <w:rFonts w:hint="eastAsia"/>
          <w:lang w:eastAsia="zh-CN"/>
        </w:rPr>
        <w:t>一个应当</w:t>
      </w:r>
      <w:r>
        <w:rPr>
          <w:rFonts w:hint="eastAsia"/>
        </w:rPr>
        <w:t>从重</w:t>
      </w:r>
      <w:r>
        <w:rPr>
          <w:rFonts w:hint="eastAsia"/>
          <w:lang w:eastAsia="zh-CN"/>
        </w:rPr>
        <w:t>情形，一个以上可以从重情形，</w:t>
      </w:r>
      <w:r>
        <w:rPr>
          <w:rFonts w:hint="eastAsia"/>
        </w:rPr>
        <w:t>且不具有减轻、从轻</w:t>
      </w:r>
      <w:r>
        <w:rPr>
          <w:rFonts w:hint="eastAsia"/>
          <w:lang w:eastAsia="zh-CN"/>
        </w:rPr>
        <w:t>情形</w:t>
      </w:r>
      <w:r>
        <w:rPr>
          <w:rFonts w:hint="eastAsia"/>
        </w:rPr>
        <w:t>的，应当按</w:t>
      </w:r>
      <w:r>
        <w:rPr>
          <w:rFonts w:hint="eastAsia"/>
          <w:lang w:eastAsia="zh-CN"/>
        </w:rPr>
        <w:t>从重行政处罚第二阶次</w:t>
      </w:r>
      <w:r>
        <w:rPr>
          <w:rFonts w:hint="eastAsia"/>
        </w:rPr>
        <w:t>实施行政处罚；</w:t>
      </w:r>
      <w:r>
        <w:rPr>
          <w:rFonts w:hint="eastAsia"/>
          <w:lang w:eastAsia="zh-CN"/>
        </w:rPr>
        <w:t>具有危害后果轻微、未产生严重社会影响情形之一的，可以</w:t>
      </w:r>
      <w:r>
        <w:rPr>
          <w:rFonts w:hint="eastAsia"/>
        </w:rPr>
        <w:t>按</w:t>
      </w:r>
      <w:r>
        <w:rPr>
          <w:rFonts w:hint="eastAsia"/>
          <w:lang w:eastAsia="zh-CN"/>
        </w:rPr>
        <w:t>一般行政处罚</w:t>
      </w:r>
      <w:r>
        <w:rPr>
          <w:rFonts w:hint="eastAsia"/>
        </w:rPr>
        <w:t>实施行政处罚；</w:t>
      </w:r>
    </w:p>
    <w:p>
      <w:pPr>
        <w:ind w:firstLine="412" w:firstLineChars="200"/>
        <w:rPr>
          <w:rFonts w:hint="eastAsia"/>
        </w:rPr>
      </w:pPr>
      <w:r>
        <w:rPr>
          <w:rFonts w:hint="eastAsia"/>
          <w:lang w:eastAsia="zh-CN"/>
        </w:rPr>
        <w:t>（四）</w:t>
      </w:r>
      <w:r>
        <w:rPr>
          <w:rFonts w:hint="eastAsia"/>
        </w:rPr>
        <w:t>当事人具有</w:t>
      </w:r>
      <w:r>
        <w:rPr>
          <w:rFonts w:hint="eastAsia"/>
          <w:lang w:eastAsia="zh-CN"/>
        </w:rPr>
        <w:t>三个（含）以下可以</w:t>
      </w:r>
      <w:r>
        <w:rPr>
          <w:rFonts w:hint="eastAsia"/>
        </w:rPr>
        <w:t>从重</w:t>
      </w:r>
      <w:r>
        <w:rPr>
          <w:rFonts w:hint="eastAsia"/>
          <w:lang w:eastAsia="zh-CN"/>
        </w:rPr>
        <w:t>情形，</w:t>
      </w:r>
      <w:r>
        <w:rPr>
          <w:rFonts w:hint="eastAsia"/>
        </w:rPr>
        <w:t>且不具有减轻、从轻</w:t>
      </w:r>
      <w:r>
        <w:rPr>
          <w:rFonts w:hint="eastAsia"/>
          <w:lang w:eastAsia="zh-CN"/>
        </w:rPr>
        <w:t>情形</w:t>
      </w:r>
      <w:r>
        <w:rPr>
          <w:rFonts w:hint="eastAsia"/>
        </w:rPr>
        <w:t>的，应当按</w:t>
      </w:r>
      <w:r>
        <w:rPr>
          <w:rFonts w:hint="eastAsia"/>
          <w:lang w:eastAsia="zh-CN"/>
        </w:rPr>
        <w:t>从重行政处罚第一阶次</w:t>
      </w:r>
      <w:r>
        <w:rPr>
          <w:rFonts w:hint="eastAsia"/>
        </w:rPr>
        <w:t>实施行政处罚；</w:t>
      </w:r>
      <w:r>
        <w:rPr>
          <w:rFonts w:hint="eastAsia"/>
          <w:lang w:eastAsia="zh-CN"/>
        </w:rPr>
        <w:t>具有危害后果轻微、未产生严重社会影响情形之一的，可以</w:t>
      </w:r>
      <w:r>
        <w:rPr>
          <w:rFonts w:hint="eastAsia"/>
        </w:rPr>
        <w:t>按</w:t>
      </w:r>
      <w:r>
        <w:rPr>
          <w:rFonts w:hint="eastAsia"/>
          <w:lang w:eastAsia="zh-CN"/>
        </w:rPr>
        <w:t>一般行政处罚</w:t>
      </w:r>
      <w:r>
        <w:rPr>
          <w:rFonts w:hint="eastAsia"/>
        </w:rPr>
        <w:t>实施行政处罚；</w:t>
      </w:r>
    </w:p>
    <w:p>
      <w:pPr>
        <w:ind w:firstLine="412" w:firstLineChars="200"/>
        <w:rPr>
          <w:rFonts w:hint="eastAsia"/>
        </w:rPr>
      </w:pPr>
      <w:r>
        <w:rPr>
          <w:rFonts w:hint="eastAsia"/>
          <w:lang w:eastAsia="zh-CN"/>
        </w:rPr>
        <w:t>（五）</w:t>
      </w:r>
      <w:r>
        <w:rPr>
          <w:rFonts w:hint="eastAsia"/>
        </w:rPr>
        <w:t>当事人具有</w:t>
      </w:r>
      <w:r>
        <w:rPr>
          <w:rFonts w:hint="eastAsia"/>
          <w:lang w:eastAsia="zh-CN"/>
        </w:rPr>
        <w:t>三个以上可以</w:t>
      </w:r>
      <w:r>
        <w:rPr>
          <w:rFonts w:hint="eastAsia"/>
        </w:rPr>
        <w:t>从重情节</w:t>
      </w:r>
      <w:r>
        <w:rPr>
          <w:rFonts w:hint="eastAsia"/>
          <w:lang w:eastAsia="zh-CN"/>
        </w:rPr>
        <w:t>，</w:t>
      </w:r>
      <w:r>
        <w:rPr>
          <w:rFonts w:hint="eastAsia"/>
        </w:rPr>
        <w:t>且不具有减轻、从轻</w:t>
      </w:r>
      <w:r>
        <w:rPr>
          <w:rFonts w:hint="eastAsia"/>
          <w:lang w:eastAsia="zh-CN"/>
        </w:rPr>
        <w:t>情形</w:t>
      </w:r>
      <w:r>
        <w:rPr>
          <w:rFonts w:hint="eastAsia"/>
        </w:rPr>
        <w:t>的，应当按</w:t>
      </w:r>
      <w:r>
        <w:rPr>
          <w:rFonts w:hint="eastAsia"/>
          <w:lang w:eastAsia="zh-CN"/>
        </w:rPr>
        <w:t>从重行政处罚第二阶次</w:t>
      </w:r>
      <w:r>
        <w:rPr>
          <w:rFonts w:hint="eastAsia"/>
        </w:rPr>
        <w:t>实施行政处罚；</w:t>
      </w:r>
      <w:r>
        <w:rPr>
          <w:rFonts w:hint="eastAsia"/>
          <w:lang w:eastAsia="zh-CN"/>
        </w:rPr>
        <w:t>具有危害后果轻微、未产生严重社会影响情形之一的，可以</w:t>
      </w:r>
      <w:r>
        <w:rPr>
          <w:rFonts w:hint="eastAsia"/>
        </w:rPr>
        <w:t>按</w:t>
      </w:r>
      <w:r>
        <w:rPr>
          <w:rFonts w:hint="eastAsia"/>
          <w:lang w:eastAsia="zh-CN"/>
        </w:rPr>
        <w:t>从重行政处罚第二阶次</w:t>
      </w:r>
      <w:r>
        <w:rPr>
          <w:rFonts w:hint="eastAsia"/>
        </w:rPr>
        <w:t>实施行政处罚；</w:t>
      </w:r>
    </w:p>
    <w:p>
      <w:pPr>
        <w:ind w:firstLine="412" w:firstLineChars="200"/>
        <w:rPr>
          <w:rFonts w:hint="eastAsia"/>
        </w:rPr>
      </w:pPr>
      <w:r>
        <w:rPr>
          <w:rFonts w:hint="eastAsia"/>
        </w:rPr>
        <w:t>第</w:t>
      </w:r>
      <w:r>
        <w:rPr>
          <w:rFonts w:hint="eastAsia"/>
          <w:lang w:eastAsia="zh-CN"/>
        </w:rPr>
        <w:t>二</w:t>
      </w:r>
      <w:r>
        <w:rPr>
          <w:rFonts w:hint="eastAsia"/>
        </w:rPr>
        <w:t>十</w:t>
      </w:r>
      <w:r>
        <w:rPr>
          <w:rFonts w:hint="eastAsia"/>
          <w:lang w:eastAsia="zh-CN"/>
        </w:rPr>
        <w:t>五</w:t>
      </w:r>
      <w:r>
        <w:rPr>
          <w:rFonts w:hint="eastAsia"/>
        </w:rPr>
        <w:t>条当事人既有从轻或者减轻处罚</w:t>
      </w:r>
      <w:r>
        <w:rPr>
          <w:rFonts w:hint="eastAsia"/>
          <w:lang w:eastAsia="zh-CN"/>
        </w:rPr>
        <w:t>情形</w:t>
      </w:r>
      <w:r>
        <w:rPr>
          <w:rFonts w:hint="eastAsia"/>
        </w:rPr>
        <w:t>，又有从重处罚</w:t>
      </w:r>
      <w:r>
        <w:rPr>
          <w:rFonts w:hint="eastAsia"/>
          <w:lang w:eastAsia="zh-CN"/>
        </w:rPr>
        <w:t>情形</w:t>
      </w:r>
      <w:r>
        <w:rPr>
          <w:rFonts w:hint="eastAsia"/>
        </w:rPr>
        <w:t>的，</w:t>
      </w:r>
      <w:r>
        <w:rPr>
          <w:rFonts w:hint="eastAsia"/>
        </w:rPr>
        <w:t>应当根据案件情况按当事人的主要违法情节</w:t>
      </w:r>
      <w:r>
        <w:rPr>
          <w:rFonts w:hint="eastAsia"/>
          <w:lang w:eastAsia="zh-CN"/>
        </w:rPr>
        <w:t>，</w:t>
      </w:r>
      <w:r>
        <w:rPr>
          <w:rFonts w:hint="eastAsia"/>
        </w:rPr>
        <w:t>综合其他情节</w:t>
      </w:r>
      <w:r>
        <w:rPr>
          <w:rFonts w:hint="eastAsia"/>
          <w:lang w:eastAsia="zh-CN"/>
        </w:rPr>
        <w:t>进行合理裁量</w:t>
      </w:r>
      <w:r>
        <w:rPr>
          <w:rFonts w:hint="eastAsia"/>
        </w:rPr>
        <w:t>，但违法行为已经造成严重危害后果的，一般不适用从轻或者减轻处罚。</w:t>
      </w:r>
    </w:p>
    <w:p>
      <w:pPr>
        <w:ind w:firstLine="412" w:firstLineChars="200"/>
        <w:rPr>
          <w:rFonts w:hint="eastAsia"/>
        </w:rPr>
      </w:pPr>
      <w:r>
        <w:rPr>
          <w:rFonts w:hint="eastAsia"/>
        </w:rPr>
        <w:t>第二十</w:t>
      </w:r>
      <w:r>
        <w:rPr>
          <w:rFonts w:hint="eastAsia"/>
          <w:lang w:eastAsia="zh-CN"/>
        </w:rPr>
        <w:t>六</w:t>
      </w:r>
      <w:r>
        <w:rPr>
          <w:rFonts w:hint="eastAsia"/>
        </w:rPr>
        <w:t>条对法律法规规定“可以”免除其他行政处罚情形的，应根据违法行为实际进行裁量。如决定不予免除行政处罚，可考虑适用减轻、从轻行政处罚。</w:t>
      </w:r>
    </w:p>
    <w:p>
      <w:pPr>
        <w:ind w:firstLine="412" w:firstLineChars="200"/>
        <w:rPr>
          <w:rFonts w:hint="eastAsia"/>
        </w:rPr>
      </w:pPr>
      <w:r>
        <w:rPr>
          <w:rFonts w:hint="eastAsia"/>
        </w:rPr>
        <w:t>第二十</w:t>
      </w:r>
      <w:r>
        <w:rPr>
          <w:rFonts w:hint="eastAsia"/>
          <w:lang w:eastAsia="zh-CN"/>
        </w:rPr>
        <w:t>七</w:t>
      </w:r>
      <w:r>
        <w:rPr>
          <w:rFonts w:hint="eastAsia"/>
        </w:rPr>
        <w:t>条</w:t>
      </w:r>
      <w:r>
        <w:rPr>
          <w:rFonts w:hint="eastAsia"/>
        </w:rPr>
        <w:t>  当事人的同一个违法行为同时违反多个管理法律、法规、规章规定，应当给予罚款处罚的，按照罚款数额高的规定处罚。</w:t>
      </w:r>
    </w:p>
    <w:p>
      <w:pPr>
        <w:ind w:firstLine="412" w:firstLineChars="200"/>
        <w:rPr>
          <w:rFonts w:hint="eastAsia"/>
        </w:rPr>
      </w:pPr>
      <w:r>
        <w:rPr>
          <w:rFonts w:hint="eastAsia"/>
        </w:rPr>
        <w:t>同一个违法行为既违反</w:t>
      </w:r>
      <w:r>
        <w:rPr>
          <w:rFonts w:hint="eastAsia"/>
          <w:lang w:eastAsia="zh-CN"/>
        </w:rPr>
        <w:t>药品</w:t>
      </w:r>
      <w:r>
        <w:rPr>
          <w:rFonts w:hint="eastAsia"/>
        </w:rPr>
        <w:t>监督管理法律、法规、规章规定，又违反其他法律、法规、规章规定，被其他行政机关依法给予罚款处罚后，</w:t>
      </w:r>
      <w:r>
        <w:rPr>
          <w:rFonts w:hint="eastAsia"/>
          <w:lang w:eastAsia="zh-CN"/>
        </w:rPr>
        <w:t>药品</w:t>
      </w:r>
      <w:r>
        <w:rPr>
          <w:rFonts w:hint="eastAsia"/>
        </w:rPr>
        <w:t>监督管理部门不得再次予以罚款处罚。</w:t>
      </w:r>
    </w:p>
    <w:p>
      <w:pPr>
        <w:ind w:firstLine="412" w:firstLineChars="200"/>
        <w:rPr>
          <w:rFonts w:hint="eastAsia"/>
        </w:rPr>
      </w:pPr>
      <w:r>
        <w:rPr>
          <w:rFonts w:hint="eastAsia"/>
        </w:rPr>
        <w:t>当事人的违法行为构成犯罪，被人民法院判处罚金后，不再给予罚款；但依法需要给予吊销许可证件、限制从业等其他行政处罚的，</w:t>
      </w:r>
      <w:r>
        <w:rPr>
          <w:rFonts w:hint="eastAsia"/>
          <w:lang w:eastAsia="zh-CN"/>
        </w:rPr>
        <w:t>药品</w:t>
      </w:r>
      <w:r>
        <w:rPr>
          <w:rFonts w:hint="eastAsia"/>
        </w:rPr>
        <w:t>监督管理部门应当作出相应处罚决定。</w:t>
      </w:r>
    </w:p>
    <w:p>
      <w:pPr>
        <w:ind w:firstLine="412" w:firstLineChars="200"/>
        <w:rPr>
          <w:rFonts w:hint="eastAsia"/>
        </w:rPr>
      </w:pPr>
      <w:r>
        <w:rPr>
          <w:rFonts w:hint="eastAsia"/>
        </w:rPr>
        <w:t>第二十</w:t>
      </w:r>
      <w:r>
        <w:rPr>
          <w:rFonts w:hint="eastAsia"/>
          <w:lang w:val="en" w:eastAsia="zh-CN"/>
        </w:rPr>
        <w:t>八</w:t>
      </w:r>
      <w:r>
        <w:rPr>
          <w:rFonts w:hint="eastAsia"/>
        </w:rPr>
        <w:t>条</w:t>
      </w:r>
      <w:r>
        <w:rPr>
          <w:rFonts w:hint="eastAsia"/>
        </w:rPr>
        <w:t> 行政处罚案件中同一当事人有两种以上违法行为，违法行为之间没有关联性的，应当分别裁量，合并处罚；违法行为之间有关联性的，适用吸收原则，选择较重的违法行为从重处罚。</w:t>
      </w:r>
    </w:p>
    <w:p>
      <w:pPr>
        <w:ind w:firstLine="412" w:firstLineChars="200"/>
        <w:rPr>
          <w:rFonts w:hint="eastAsia"/>
        </w:rPr>
      </w:pPr>
      <w:r>
        <w:rPr>
          <w:rFonts w:hint="eastAsia"/>
        </w:rPr>
        <w:t>第二十</w:t>
      </w:r>
      <w:r>
        <w:rPr>
          <w:rFonts w:hint="eastAsia"/>
          <w:lang w:eastAsia="zh-CN"/>
        </w:rPr>
        <w:t>九</w:t>
      </w:r>
      <w:r>
        <w:rPr>
          <w:rFonts w:hint="eastAsia"/>
        </w:rPr>
        <w:t>条 </w:t>
      </w:r>
      <w:r>
        <w:rPr>
          <w:rFonts w:hint="eastAsia"/>
        </w:rPr>
        <w:t>除法律、法规和规章另有规定外，</w:t>
      </w:r>
      <w:r>
        <w:rPr>
          <w:rFonts w:hint="eastAsia"/>
          <w:lang w:eastAsia="zh-CN"/>
        </w:rPr>
        <w:t>减轻处罚、</w:t>
      </w:r>
      <w:r>
        <w:rPr>
          <w:rFonts w:hint="eastAsia"/>
        </w:rPr>
        <w:t>从轻处罚、</w:t>
      </w:r>
      <w:r>
        <w:rPr>
          <w:rFonts w:hint="eastAsia"/>
          <w:lang w:eastAsia="zh-CN"/>
        </w:rPr>
        <w:t>一般处罚、</w:t>
      </w:r>
      <w:r>
        <w:rPr>
          <w:rFonts w:hint="eastAsia"/>
        </w:rPr>
        <w:t>从重处罚的罚款幅度分别按照下列方式计算：</w:t>
      </w:r>
    </w:p>
    <w:p>
      <w:pPr>
        <w:ind w:firstLine="412" w:firstLineChars="200"/>
        <w:rPr>
          <w:rFonts w:hint="eastAsia"/>
        </w:rPr>
      </w:pPr>
      <w:r>
        <w:rPr>
          <w:rFonts w:hint="eastAsia"/>
        </w:rPr>
        <w:t>（一）减轻处罚:A×10%—A（只规定最高处罚倍数或金额的应在法定最高罚款倍数或金额的5%—10%范围内确定）；</w:t>
      </w:r>
    </w:p>
    <w:p>
      <w:pPr>
        <w:ind w:firstLine="412" w:firstLineChars="200"/>
        <w:rPr>
          <w:rFonts w:hint="eastAsia"/>
        </w:rPr>
      </w:pPr>
      <w:r>
        <w:rPr>
          <w:rFonts w:hint="eastAsia"/>
        </w:rPr>
        <w:t>（二）从轻处罚:A—A+(B-A)×30%</w:t>
      </w:r>
      <w:r>
        <w:rPr>
          <w:rFonts w:hint="eastAsia"/>
          <w:lang w:eastAsia="zh-CN"/>
        </w:rPr>
        <w:t>，以下包含本数；</w:t>
      </w:r>
    </w:p>
    <w:p>
      <w:pPr>
        <w:ind w:firstLine="412" w:firstLineChars="200"/>
        <w:rPr>
          <w:rFonts w:hint="eastAsia"/>
          <w:lang w:eastAsia="zh-CN"/>
        </w:rPr>
      </w:pPr>
      <w:r>
        <w:rPr>
          <w:rFonts w:hint="eastAsia"/>
        </w:rPr>
        <w:t>（三）一般处罚:A+（B-A）×30%—B-（B-A）×30%</w:t>
      </w:r>
      <w:r>
        <w:rPr>
          <w:rFonts w:hint="eastAsia"/>
          <w:lang w:eastAsia="zh-CN"/>
        </w:rPr>
        <w:t>，</w:t>
      </w:r>
      <w:r>
        <w:rPr>
          <w:rFonts w:hint="eastAsia"/>
        </w:rPr>
        <w:t>不包含上限处罚金额和下限处罚金额</w:t>
      </w:r>
      <w:r>
        <w:rPr>
          <w:rFonts w:hint="eastAsia"/>
          <w:lang w:eastAsia="zh-CN"/>
        </w:rPr>
        <w:t>；</w:t>
      </w:r>
    </w:p>
    <w:p>
      <w:pPr>
        <w:ind w:firstLine="412" w:firstLineChars="200"/>
        <w:rPr>
          <w:rFonts w:hint="eastAsia"/>
          <w:lang w:eastAsia="zh-CN"/>
        </w:rPr>
      </w:pPr>
      <w:r>
        <w:rPr>
          <w:rFonts w:hint="eastAsia"/>
        </w:rPr>
        <w:t>（四）从重处罚：B-（B-A）×30%—B</w:t>
      </w:r>
      <w:r>
        <w:rPr>
          <w:rFonts w:hint="eastAsia"/>
          <w:lang w:eastAsia="zh-CN"/>
        </w:rPr>
        <w:t>，以上包含本数。</w:t>
      </w:r>
    </w:p>
    <w:p>
      <w:pPr>
        <w:ind w:firstLine="412" w:firstLineChars="200"/>
        <w:rPr>
          <w:rFonts w:hint="eastAsia"/>
        </w:rPr>
      </w:pPr>
      <w:r>
        <w:rPr>
          <w:rFonts w:hint="eastAsia"/>
        </w:rPr>
        <w:t>A和B分别指法律、法规、规章规定的行政处罚罚款的最低和最高处罚倍数或金额。</w:t>
      </w:r>
    </w:p>
    <w:p>
      <w:pPr>
        <w:ind w:firstLine="412" w:firstLineChars="200"/>
        <w:rPr>
          <w:rFonts w:hint="eastAsia"/>
        </w:rPr>
      </w:pPr>
      <w:r>
        <w:rPr>
          <w:rFonts w:hint="eastAsia"/>
        </w:rPr>
        <w:t>法律、法规、规章仅对最高罚款倍数（金额）作出规定的，最低倍数（金额）以零计算。</w:t>
      </w:r>
    </w:p>
    <w:p>
      <w:pPr>
        <w:ind w:firstLine="412" w:firstLineChars="200"/>
        <w:rPr>
          <w:rFonts w:hint="eastAsia"/>
        </w:rPr>
      </w:pPr>
      <w:r>
        <w:rPr>
          <w:rFonts w:hint="eastAsia"/>
          <w:lang w:val="en" w:eastAsia="zh-CN"/>
        </w:rPr>
        <w:t>第三十条</w:t>
      </w:r>
      <w:r>
        <w:rPr>
          <w:rFonts w:hint="eastAsia"/>
        </w:rPr>
        <w:t>办案机构在调查取证时应当依法、客观、全面收集当事人是否具有不予行政处罚、减轻或从轻行政处罚、从重行政处罚的各类证据作出行政处罚裁量应有合法的充分必要</w:t>
      </w:r>
      <w:r>
        <w:rPr>
          <w:rFonts w:hint="eastAsia"/>
          <w:lang w:eastAsia="zh-CN"/>
        </w:rPr>
        <w:t>的</w:t>
      </w:r>
      <w:r>
        <w:rPr>
          <w:rFonts w:hint="eastAsia"/>
        </w:rPr>
        <w:t>证据支持</w:t>
      </w:r>
      <w:r>
        <w:rPr>
          <w:rFonts w:hint="eastAsia"/>
          <w:lang w:eastAsia="zh-CN"/>
        </w:rPr>
        <w:t>，</w:t>
      </w:r>
      <w:r>
        <w:rPr>
          <w:rFonts w:hint="eastAsia"/>
        </w:rPr>
        <w:t>裁量的事实和依据应在相关执法文书中予以体现。</w:t>
      </w:r>
    </w:p>
    <w:p>
      <w:pPr>
        <w:ind w:firstLine="412" w:firstLineChars="200"/>
        <w:rPr>
          <w:rFonts w:hint="eastAsia"/>
        </w:rPr>
      </w:pPr>
      <w:r>
        <w:rPr>
          <w:rFonts w:hint="eastAsia"/>
        </w:rPr>
        <w:t>对当事人提出的陈述、申辩意见</w:t>
      </w:r>
      <w:r>
        <w:rPr>
          <w:rFonts w:hint="eastAsia"/>
          <w:lang w:eastAsia="zh-CN"/>
        </w:rPr>
        <w:t>应当</w:t>
      </w:r>
      <w:r>
        <w:rPr>
          <w:rFonts w:hint="eastAsia"/>
        </w:rPr>
        <w:t>进行核实</w:t>
      </w:r>
      <w:r>
        <w:rPr>
          <w:rFonts w:hint="eastAsia"/>
          <w:lang w:eastAsia="zh-CN"/>
        </w:rPr>
        <w:t>，</w:t>
      </w:r>
      <w:r>
        <w:rPr>
          <w:rFonts w:hint="eastAsia"/>
        </w:rPr>
        <w:t>不得因当事人陈述、申辩而给予更重的处罚。</w:t>
      </w:r>
    </w:p>
    <w:p>
      <w:pPr>
        <w:ind w:firstLine="412" w:firstLineChars="200"/>
        <w:rPr>
          <w:rFonts w:hint="eastAsia"/>
        </w:rPr>
      </w:pPr>
      <w:r>
        <w:rPr>
          <w:rFonts w:hint="eastAsia"/>
        </w:rPr>
        <w:t>第</w:t>
      </w:r>
      <w:r>
        <w:rPr>
          <w:rFonts w:hint="eastAsia"/>
          <w:lang w:eastAsia="zh-CN"/>
        </w:rPr>
        <w:t>三</w:t>
      </w:r>
      <w:r>
        <w:rPr>
          <w:rFonts w:hint="eastAsia"/>
        </w:rPr>
        <w:t>十</w:t>
      </w:r>
      <w:r>
        <w:rPr>
          <w:rFonts w:hint="eastAsia"/>
          <w:lang w:eastAsia="zh-CN"/>
        </w:rPr>
        <w:t>一</w:t>
      </w:r>
      <w:r>
        <w:rPr>
          <w:rFonts w:hint="eastAsia"/>
        </w:rPr>
        <w:t>条</w:t>
      </w:r>
      <w:r>
        <w:rPr>
          <w:rFonts w:hint="eastAsia"/>
        </w:rPr>
        <w:t> 案件调查终结报告、行政处罚告知书、行政处罚决定书等相关行政执法文书除载明规定事项外，还应当从当事人违法行为的主观过错、手段、后果等主观及客观方面说明不予、从轻、减轻、从重行政处罚的理由。</w:t>
      </w:r>
    </w:p>
    <w:p>
      <w:pPr>
        <w:ind w:firstLine="412" w:firstLineChars="200"/>
        <w:rPr>
          <w:rFonts w:hint="eastAsia"/>
        </w:rPr>
      </w:pPr>
      <w:r>
        <w:rPr>
          <w:rFonts w:hint="eastAsia"/>
        </w:rPr>
        <w:t>在对行政处罚案件进行审核时，应当对行政处罚裁量的适当性予以审查。</w:t>
      </w:r>
    </w:p>
    <w:p>
      <w:pPr>
        <w:ind w:firstLine="412" w:firstLineChars="200"/>
        <w:rPr>
          <w:rFonts w:hint="eastAsia"/>
        </w:rPr>
      </w:pPr>
      <w:r>
        <w:rPr>
          <w:rFonts w:hint="eastAsia"/>
        </w:rPr>
        <w:t>适用减轻行政处罚的，应当经本单位负责人集体讨论。</w:t>
      </w:r>
    </w:p>
    <w:p>
      <w:pPr>
        <w:ind w:firstLine="412" w:firstLineChars="200"/>
        <w:rPr>
          <w:rFonts w:hint="eastAsia"/>
        </w:rPr>
      </w:pPr>
      <w:r>
        <w:rPr>
          <w:rFonts w:hint="eastAsia"/>
        </w:rPr>
        <w:t>第</w:t>
      </w:r>
      <w:r>
        <w:rPr>
          <w:rFonts w:hint="eastAsia"/>
          <w:lang w:eastAsia="zh-CN"/>
        </w:rPr>
        <w:t>三</w:t>
      </w:r>
      <w:r>
        <w:rPr>
          <w:rFonts w:hint="eastAsia"/>
        </w:rPr>
        <w:t>十</w:t>
      </w:r>
      <w:r>
        <w:rPr>
          <w:rFonts w:hint="eastAsia"/>
          <w:lang w:eastAsia="zh-CN"/>
        </w:rPr>
        <w:t>二</w:t>
      </w:r>
      <w:r>
        <w:rPr>
          <w:rFonts w:hint="eastAsia"/>
        </w:rPr>
        <w:t>条</w:t>
      </w:r>
      <w:r>
        <w:rPr>
          <w:rFonts w:hint="eastAsia"/>
        </w:rPr>
        <w:t> 本规则及裁量基准不得直接作为行政处罚的法律依据援引，可以作为实施行政处罚说理的依据。</w:t>
      </w:r>
    </w:p>
    <w:p>
      <w:pPr>
        <w:ind w:firstLine="412" w:firstLineChars="200"/>
        <w:rPr>
          <w:rFonts w:hint="eastAsia"/>
          <w:lang w:eastAsia="zh-CN"/>
        </w:rPr>
      </w:pPr>
      <w:r>
        <w:rPr>
          <w:rFonts w:hint="eastAsia"/>
          <w:lang w:eastAsia="zh-CN"/>
        </w:rPr>
        <w:t>实施行政处罚裁量权时应先依据本规则确定</w:t>
      </w:r>
      <w:r>
        <w:rPr>
          <w:rFonts w:hint="eastAsia"/>
        </w:rPr>
        <w:t>减轻、从轻、从重行政处罚</w:t>
      </w:r>
      <w:r>
        <w:rPr>
          <w:rFonts w:hint="eastAsia"/>
          <w:lang w:eastAsia="zh-CN"/>
        </w:rPr>
        <w:t>和位阶，再对应分类裁量基准对应位阶具体裁量要素，再次按照从轻、一般、从重进行裁量和说理，确定罚款数额。</w:t>
      </w:r>
    </w:p>
    <w:p>
      <w:pPr>
        <w:ind w:firstLine="412" w:firstLineChars="200"/>
        <w:rPr>
          <w:rFonts w:hint="eastAsia"/>
        </w:rPr>
      </w:pPr>
      <w:r>
        <w:rPr>
          <w:rFonts w:hint="eastAsia"/>
        </w:rPr>
        <w:t>第</w:t>
      </w:r>
      <w:r>
        <w:rPr>
          <w:rFonts w:hint="eastAsia"/>
          <w:lang w:eastAsia="zh-CN"/>
        </w:rPr>
        <w:t>三</w:t>
      </w:r>
      <w:r>
        <w:rPr>
          <w:rFonts w:hint="eastAsia"/>
        </w:rPr>
        <w:t>十</w:t>
      </w:r>
      <w:r>
        <w:rPr>
          <w:rFonts w:hint="eastAsia"/>
          <w:lang w:eastAsia="zh-CN"/>
        </w:rPr>
        <w:t>三</w:t>
      </w:r>
      <w:r>
        <w:rPr>
          <w:rFonts w:hint="eastAsia"/>
        </w:rPr>
        <w:t>条</w:t>
      </w:r>
      <w:r>
        <w:rPr>
          <w:rFonts w:hint="eastAsia"/>
        </w:rPr>
        <w:t> </w:t>
      </w:r>
      <w:r>
        <w:rPr>
          <w:rFonts w:hint="eastAsia"/>
          <w:lang w:eastAsia="zh-CN"/>
        </w:rPr>
        <w:t>药品</w:t>
      </w:r>
      <w:r>
        <w:rPr>
          <w:rFonts w:hint="eastAsia"/>
        </w:rPr>
        <w:t>监督管理部门发现本部门行使行政处罚裁量权不当的，应当主动、及时纠正。</w:t>
      </w:r>
    </w:p>
    <w:p>
      <w:pPr>
        <w:ind w:firstLine="412" w:firstLineChars="200"/>
        <w:rPr>
          <w:rFonts w:hint="eastAsia"/>
        </w:rPr>
      </w:pPr>
      <w:r>
        <w:rPr>
          <w:rFonts w:hint="eastAsia"/>
        </w:rPr>
        <w:t>上级</w:t>
      </w:r>
      <w:r>
        <w:rPr>
          <w:rFonts w:hint="eastAsia"/>
          <w:lang w:eastAsia="zh-CN"/>
        </w:rPr>
        <w:t>药品</w:t>
      </w:r>
      <w:r>
        <w:rPr>
          <w:rFonts w:hint="eastAsia"/>
        </w:rPr>
        <w:t>监督管理部门发现下级</w:t>
      </w:r>
      <w:r>
        <w:rPr>
          <w:rFonts w:hint="eastAsia"/>
          <w:lang w:eastAsia="zh-CN"/>
        </w:rPr>
        <w:t>药品</w:t>
      </w:r>
      <w:r>
        <w:rPr>
          <w:rFonts w:hint="eastAsia"/>
        </w:rPr>
        <w:t>监督管理部门行使行政处罚裁量权不当的，应当责令限期纠正；必要时，依照职权予以变更或者撤销。</w:t>
      </w:r>
    </w:p>
    <w:p>
      <w:pPr>
        <w:ind w:firstLine="412" w:firstLineChars="200"/>
        <w:rPr>
          <w:rFonts w:hint="eastAsia"/>
          <w:lang w:eastAsia="zh-CN"/>
        </w:rPr>
      </w:pPr>
      <w:r>
        <w:rPr>
          <w:rFonts w:hint="eastAsia"/>
        </w:rPr>
        <w:t>第</w:t>
      </w:r>
      <w:r>
        <w:rPr>
          <w:rFonts w:hint="eastAsia"/>
          <w:lang w:eastAsia="zh-CN"/>
        </w:rPr>
        <w:t>三</w:t>
      </w:r>
      <w:r>
        <w:rPr>
          <w:rFonts w:hint="eastAsia"/>
        </w:rPr>
        <w:t>十</w:t>
      </w:r>
      <w:r>
        <w:rPr>
          <w:rFonts w:hint="eastAsia"/>
          <w:lang w:eastAsia="zh-CN"/>
        </w:rPr>
        <w:t>四</w:t>
      </w:r>
      <w:r>
        <w:rPr>
          <w:rFonts w:hint="eastAsia"/>
        </w:rPr>
        <w:t>条</w:t>
      </w:r>
      <w:r>
        <w:rPr>
          <w:rFonts w:hint="eastAsia"/>
        </w:rPr>
        <w:t> </w:t>
      </w:r>
      <w:r>
        <w:rPr>
          <w:rFonts w:hint="eastAsia"/>
          <w:lang w:eastAsia="zh-CN"/>
        </w:rPr>
        <w:t>本规则下列用语的含义：</w:t>
      </w:r>
    </w:p>
    <w:p>
      <w:pPr>
        <w:ind w:firstLine="412" w:firstLineChars="200"/>
        <w:rPr>
          <w:rFonts w:hint="eastAsia"/>
        </w:rPr>
      </w:pPr>
      <w:r>
        <w:rPr>
          <w:rFonts w:hint="eastAsia"/>
          <w:lang w:val="en-US" w:eastAsia="zh-CN"/>
        </w:rPr>
        <w:t>1.违法行为轻微是指违法行为没有造成危害后果或危害后果轻微，社会危害性小的违法行为。</w:t>
      </w:r>
    </w:p>
    <w:p>
      <w:pPr>
        <w:ind w:firstLine="412" w:firstLineChars="200"/>
        <w:rPr>
          <w:rFonts w:hint="eastAsia"/>
          <w:lang w:val="en-US" w:eastAsia="zh-CN"/>
        </w:rPr>
      </w:pPr>
      <w:r>
        <w:rPr>
          <w:rFonts w:hint="eastAsia"/>
          <w:lang w:val="en-US" w:eastAsia="zh-CN"/>
        </w:rPr>
        <w:t>当事人具有下列情形之一的，可以认定为违法行为轻微：</w:t>
      </w:r>
    </w:p>
    <w:p>
      <w:pPr>
        <w:ind w:firstLine="412" w:firstLineChars="200"/>
        <w:rPr>
          <w:rFonts w:hint="eastAsia"/>
          <w:lang w:val="en-US" w:eastAsia="zh-CN"/>
        </w:rPr>
      </w:pPr>
      <w:r>
        <w:rPr>
          <w:rFonts w:hint="eastAsia"/>
          <w:lang w:val="en-US" w:eastAsia="zh-CN"/>
        </w:rPr>
        <w:t>违法行为不涉及违法产品，未产生社会影响的；</w:t>
      </w:r>
    </w:p>
    <w:p>
      <w:pPr>
        <w:ind w:firstLine="412" w:firstLineChars="200"/>
        <w:rPr>
          <w:rFonts w:hint="eastAsia"/>
          <w:lang w:val="en-US" w:eastAsia="zh-CN"/>
        </w:rPr>
      </w:pPr>
      <w:r>
        <w:rPr>
          <w:rFonts w:hint="eastAsia"/>
          <w:lang w:val="en-US" w:eastAsia="zh-CN"/>
        </w:rPr>
        <w:t>违法行为所涉产品尚未销售或已销售全部召回的；</w:t>
      </w:r>
    </w:p>
    <w:p>
      <w:pPr>
        <w:ind w:firstLine="412" w:firstLineChars="200"/>
        <w:rPr>
          <w:rFonts w:hint="eastAsia"/>
          <w:lang w:val="en-US" w:eastAsia="zh-CN"/>
        </w:rPr>
      </w:pPr>
      <w:r>
        <w:rPr>
          <w:rFonts w:hint="eastAsia"/>
          <w:lang w:val="en-US" w:eastAsia="zh-CN"/>
        </w:rPr>
        <w:t>违法行为没有主观故意，作出行政处罚前没有证据证明涉案产品已造成危害后果或危害后果轻微的，且符合违法状态持续6个月以内、所涉产品不涉及高风险产品、货值金额（法人10000.00元，自然人1000.00元以下）、</w:t>
      </w:r>
      <w:r>
        <w:rPr>
          <w:rFonts w:hint="eastAsia"/>
        </w:rPr>
        <w:t>违法经营额</w:t>
      </w:r>
      <w:r>
        <w:rPr>
          <w:rFonts w:hint="eastAsia"/>
          <w:lang w:val="en-US" w:eastAsia="zh-CN"/>
        </w:rPr>
        <w:t>（法人5000.00元，自然人200.00元以下）、及时改正情形之一的。</w:t>
      </w:r>
    </w:p>
    <w:p>
      <w:pPr>
        <w:ind w:firstLine="412" w:firstLineChars="200"/>
        <w:rPr>
          <w:rFonts w:hint="eastAsia"/>
          <w:lang w:val="en-US" w:eastAsia="zh-CN"/>
        </w:rPr>
      </w:pPr>
      <w:r>
        <w:rPr>
          <w:rFonts w:hint="eastAsia"/>
          <w:lang w:val="en-US" w:eastAsia="zh-CN"/>
        </w:rPr>
        <w:t>2.危害后果轻微，是指违法行为尚未造成危害后果或危害后果小，未产生明显社会影响，或及时（</w:t>
      </w:r>
      <w:r>
        <w:rPr>
          <w:rFonts w:hint="eastAsia"/>
          <w:lang w:val="en-US" w:eastAsia="zh-CN"/>
        </w:rPr>
        <w:t>调查终结前，下同）</w:t>
      </w:r>
      <w:r>
        <w:rPr>
          <w:rFonts w:hint="eastAsia"/>
          <w:lang w:val="en-US" w:eastAsia="zh-CN"/>
        </w:rPr>
        <w:t>消除危害后果和社会影响。</w:t>
      </w:r>
    </w:p>
    <w:p>
      <w:pPr>
        <w:ind w:firstLine="412" w:firstLineChars="200"/>
        <w:rPr>
          <w:rFonts w:hint="eastAsia"/>
          <w:lang w:val="en-US" w:eastAsia="zh-CN"/>
        </w:rPr>
      </w:pPr>
      <w:r>
        <w:rPr>
          <w:rFonts w:hint="eastAsia"/>
          <w:lang w:val="en-US" w:eastAsia="zh-CN"/>
        </w:rPr>
        <w:t>当事人具有下列情形之一的，可以认定为危害后果轻微：</w:t>
      </w:r>
    </w:p>
    <w:p>
      <w:pPr>
        <w:ind w:firstLine="412" w:firstLineChars="200"/>
        <w:rPr>
          <w:rFonts w:hint="eastAsia"/>
          <w:lang w:val="en-US" w:eastAsia="zh-CN"/>
        </w:rPr>
      </w:pPr>
      <w:r>
        <w:rPr>
          <w:rFonts w:hint="eastAsia"/>
          <w:lang w:val="en-US" w:eastAsia="zh-CN"/>
        </w:rPr>
        <w:t>（一）违法行为不涉及违法产品的，未产生明显社会影响的；</w:t>
      </w:r>
    </w:p>
    <w:p>
      <w:pPr>
        <w:ind w:firstLine="412" w:firstLineChars="200"/>
        <w:rPr>
          <w:rFonts w:hint="eastAsia"/>
        </w:rPr>
      </w:pPr>
      <w:r>
        <w:rPr>
          <w:rFonts w:hint="eastAsia"/>
          <w:lang w:val="en-US" w:eastAsia="zh-CN"/>
        </w:rPr>
        <w:t>（二）违法行为所涉产品尚未销售或已销售全部召回的；</w:t>
      </w:r>
    </w:p>
    <w:p>
      <w:pPr>
        <w:ind w:firstLine="412" w:firstLineChars="200"/>
        <w:rPr>
          <w:rFonts w:hint="eastAsia"/>
          <w:lang w:val="en-US" w:eastAsia="zh-CN"/>
        </w:rPr>
      </w:pPr>
      <w:r>
        <w:rPr>
          <w:rFonts w:hint="eastAsia"/>
          <w:lang w:val="en-US" w:eastAsia="zh-CN"/>
        </w:rPr>
        <w:t>（三）除高风险产品、产品重金属等含量超标、检出禁用物质、药品成分含量低于规定标准50％以上外，行政处罚决定作出前没有证据证明违法行为所涉产品产生危害后果的；</w:t>
      </w:r>
    </w:p>
    <w:p>
      <w:pPr>
        <w:ind w:firstLine="412" w:firstLineChars="200"/>
        <w:rPr>
          <w:rFonts w:hint="eastAsia"/>
        </w:rPr>
      </w:pPr>
      <w:r>
        <w:rPr>
          <w:rFonts w:hint="eastAsia"/>
          <w:lang w:eastAsia="zh-CN"/>
        </w:rPr>
        <w:t>（四）对危害后果采取</w:t>
      </w:r>
      <w:r>
        <w:rPr>
          <w:rFonts w:hint="eastAsia"/>
        </w:rPr>
        <w:t>主动补救、赔偿、履行</w:t>
      </w:r>
      <w:r>
        <w:rPr>
          <w:rFonts w:hint="eastAsia"/>
          <w:lang w:eastAsia="zh-CN"/>
        </w:rPr>
        <w:t>等</w:t>
      </w:r>
      <w:r>
        <w:rPr>
          <w:rFonts w:hint="eastAsia"/>
        </w:rPr>
        <w:t>义务，</w:t>
      </w:r>
      <w:r>
        <w:rPr>
          <w:rFonts w:hint="eastAsia"/>
          <w:lang w:eastAsia="zh-CN"/>
        </w:rPr>
        <w:t>得到受害者谅解，及时</w:t>
      </w:r>
      <w:r>
        <w:rPr>
          <w:rFonts w:hint="eastAsia"/>
        </w:rPr>
        <w:t>消除</w:t>
      </w:r>
      <w:r>
        <w:rPr>
          <w:rFonts w:hint="eastAsia"/>
          <w:lang w:eastAsia="zh-CN"/>
        </w:rPr>
        <w:t>社会影响的</w:t>
      </w:r>
      <w:r>
        <w:rPr>
          <w:rFonts w:hint="eastAsia"/>
        </w:rPr>
        <w:t>。</w:t>
      </w:r>
    </w:p>
    <w:p>
      <w:pPr>
        <w:ind w:firstLine="412" w:firstLineChars="200"/>
        <w:rPr>
          <w:rFonts w:hint="eastAsia"/>
          <w:lang w:val="en-US" w:eastAsia="zh-CN"/>
        </w:rPr>
      </w:pPr>
      <w:r>
        <w:rPr>
          <w:rFonts w:hint="eastAsia"/>
          <w:lang w:val="en-US" w:eastAsia="zh-CN"/>
        </w:rPr>
        <w:t>3.初次违法是指2年内没有同类性质行政违法行为。</w:t>
      </w:r>
    </w:p>
    <w:p>
      <w:pPr>
        <w:ind w:firstLine="412" w:firstLineChars="200"/>
        <w:rPr>
          <w:rFonts w:hint="eastAsia"/>
        </w:rPr>
      </w:pPr>
      <w:r>
        <w:rPr>
          <w:rFonts w:hint="eastAsia"/>
          <w:lang w:val="en-US" w:eastAsia="zh-CN"/>
        </w:rPr>
        <w:t>符合2年时限，当事人具有下列情形之一的，可以认定为初次违法：</w:t>
      </w:r>
    </w:p>
    <w:p>
      <w:pPr>
        <w:ind w:firstLine="412" w:firstLineChars="200"/>
        <w:rPr>
          <w:rFonts w:hint="eastAsia"/>
          <w:lang w:val="en-US" w:eastAsia="zh-CN"/>
        </w:rPr>
      </w:pPr>
      <w:r>
        <w:rPr>
          <w:rFonts w:hint="eastAsia"/>
          <w:lang w:val="en-US" w:eastAsia="zh-CN"/>
        </w:rPr>
        <w:t>当事人自证初次违法，办案机构查证属实的；</w:t>
      </w:r>
    </w:p>
    <w:p>
      <w:pPr>
        <w:ind w:firstLine="412" w:firstLineChars="200"/>
        <w:rPr>
          <w:rFonts w:hint="eastAsia"/>
          <w:lang w:val="en-US" w:eastAsia="zh-CN"/>
        </w:rPr>
      </w:pPr>
      <w:r>
        <w:rPr>
          <w:rFonts w:hint="eastAsia"/>
          <w:lang w:val="en-US" w:eastAsia="zh-CN"/>
        </w:rPr>
        <w:t>国家企业信用信息公示系统、中国市场监管行政</w:t>
      </w:r>
    </w:p>
    <w:p>
      <w:pPr>
        <w:ind w:firstLine="412" w:firstLineChars="200"/>
        <w:rPr>
          <w:rFonts w:hint="eastAsia"/>
          <w:lang w:val="en-US" w:eastAsia="zh-CN"/>
        </w:rPr>
      </w:pPr>
      <w:r>
        <w:rPr>
          <w:rFonts w:hint="eastAsia"/>
          <w:lang w:val="en-US" w:eastAsia="zh-CN"/>
        </w:rPr>
        <w:t>处罚文书网、内蒙古自治区药品监管稽查执法系统等系统未记录同类案件信息的。</w:t>
      </w:r>
    </w:p>
    <w:p>
      <w:pPr>
        <w:ind w:firstLine="412" w:firstLineChars="200"/>
        <w:rPr>
          <w:rFonts w:hint="eastAsia"/>
        </w:rPr>
      </w:pPr>
      <w:r>
        <w:rPr>
          <w:rFonts w:hint="eastAsia"/>
          <w:lang w:val="en-US" w:eastAsia="zh-CN"/>
        </w:rPr>
        <w:t>4.及时改正是指当事人在案</w:t>
      </w:r>
      <w:r>
        <w:rPr>
          <w:rFonts w:hint="eastAsia"/>
        </w:rPr>
        <w:t>发前主动改正违法行为</w:t>
      </w:r>
      <w:r>
        <w:rPr>
          <w:rFonts w:hint="eastAsia"/>
          <w:lang w:eastAsia="zh-CN"/>
        </w:rPr>
        <w:t>，或在</w:t>
      </w:r>
      <w:r>
        <w:rPr>
          <w:rFonts w:hint="eastAsia"/>
          <w:lang w:val="en-US" w:eastAsia="zh-CN"/>
        </w:rPr>
        <w:t>核查时</w:t>
      </w:r>
      <w:r>
        <w:rPr>
          <w:rFonts w:hint="eastAsia"/>
        </w:rPr>
        <w:t>第一次指出违法行为</w:t>
      </w:r>
      <w:r>
        <w:rPr>
          <w:rFonts w:hint="eastAsia"/>
          <w:lang w:eastAsia="zh-CN"/>
        </w:rPr>
        <w:t>，在规定期限内</w:t>
      </w:r>
      <w:r>
        <w:rPr>
          <w:rFonts w:hint="eastAsia"/>
        </w:rPr>
        <w:t>改正到位</w:t>
      </w:r>
      <w:r>
        <w:rPr>
          <w:rFonts w:hint="eastAsia"/>
          <w:lang w:val="en-US" w:eastAsia="zh-CN"/>
        </w:rPr>
        <w:t>。</w:t>
      </w:r>
    </w:p>
    <w:p>
      <w:pPr>
        <w:ind w:firstLine="412" w:firstLineChars="200"/>
        <w:rPr>
          <w:rFonts w:hint="eastAsia"/>
        </w:rPr>
      </w:pPr>
      <w:r>
        <w:rPr>
          <w:rFonts w:hint="eastAsia"/>
          <w:lang w:val="en-US" w:eastAsia="zh-CN"/>
        </w:rPr>
        <w:t>当事人具有下列情形之一的，可以认定为及时改正：</w:t>
      </w:r>
    </w:p>
    <w:p>
      <w:pPr>
        <w:ind w:firstLine="412" w:firstLineChars="200"/>
        <w:rPr>
          <w:rFonts w:hint="eastAsia"/>
        </w:rPr>
      </w:pPr>
      <w:r>
        <w:rPr>
          <w:rFonts w:hint="eastAsia"/>
          <w:lang w:eastAsia="zh-CN"/>
        </w:rPr>
        <w:t>（一）</w:t>
      </w:r>
      <w:r>
        <w:rPr>
          <w:rFonts w:hint="eastAsia"/>
        </w:rPr>
        <w:t>在</w:t>
      </w:r>
      <w:r>
        <w:rPr>
          <w:rFonts w:hint="eastAsia"/>
          <w:lang w:eastAsia="zh-CN"/>
        </w:rPr>
        <w:t>药品</w:t>
      </w:r>
      <w:r>
        <w:rPr>
          <w:rFonts w:hint="eastAsia"/>
        </w:rPr>
        <w:t>监管部门发现违法行为线索前主动完成改正违法行为的；</w:t>
      </w:r>
    </w:p>
    <w:p>
      <w:pPr>
        <w:ind w:firstLine="412" w:firstLineChars="200"/>
        <w:rPr>
          <w:rFonts w:hint="eastAsia"/>
        </w:rPr>
      </w:pPr>
      <w:r>
        <w:rPr>
          <w:rFonts w:hint="eastAsia"/>
          <w:lang w:eastAsia="zh-CN"/>
        </w:rPr>
        <w:t>（二）</w:t>
      </w:r>
      <w:r>
        <w:rPr>
          <w:rFonts w:hint="eastAsia"/>
        </w:rPr>
        <w:t>在</w:t>
      </w:r>
      <w:r>
        <w:rPr>
          <w:rFonts w:hint="eastAsia"/>
          <w:lang w:eastAsia="zh-CN"/>
        </w:rPr>
        <w:t>药品</w:t>
      </w:r>
      <w:r>
        <w:rPr>
          <w:rFonts w:hint="eastAsia"/>
        </w:rPr>
        <w:t>监管部门发现违法行为线索后</w:t>
      </w:r>
      <w:r>
        <w:rPr>
          <w:rFonts w:hint="eastAsia"/>
          <w:lang w:eastAsia="zh-CN"/>
        </w:rPr>
        <w:t>，</w:t>
      </w:r>
      <w:r>
        <w:rPr>
          <w:rFonts w:hint="eastAsia"/>
        </w:rPr>
        <w:t>立案前主动完成改正违法行为的；</w:t>
      </w:r>
    </w:p>
    <w:p>
      <w:pPr>
        <w:ind w:firstLine="412" w:firstLineChars="200"/>
        <w:rPr>
          <w:rFonts w:hint="eastAsia"/>
          <w:lang w:val="en-US" w:eastAsia="zh-CN"/>
        </w:rPr>
      </w:pPr>
      <w:r>
        <w:rPr>
          <w:rFonts w:hint="eastAsia"/>
        </w:rPr>
        <w:t>在调查</w:t>
      </w:r>
      <w:r>
        <w:rPr>
          <w:rFonts w:hint="eastAsia"/>
          <w:lang w:eastAsia="zh-CN"/>
        </w:rPr>
        <w:t>终结前</w:t>
      </w:r>
      <w:r>
        <w:rPr>
          <w:rFonts w:hint="eastAsia"/>
        </w:rPr>
        <w:t>完成改正违法行为</w:t>
      </w:r>
      <w:r>
        <w:rPr>
          <w:rFonts w:hint="eastAsia"/>
          <w:lang w:eastAsia="zh-CN"/>
        </w:rPr>
        <w:t>，或</w:t>
      </w:r>
      <w:r>
        <w:rPr>
          <w:rFonts w:hint="eastAsia"/>
          <w:lang w:val="en-US" w:eastAsia="zh-CN"/>
        </w:rPr>
        <w:t>改正没有完全到位，不能认定为及时改正，但可以作为裁量的情节。</w:t>
      </w:r>
    </w:p>
    <w:p>
      <w:pPr>
        <w:ind w:firstLine="412" w:firstLineChars="200"/>
        <w:rPr>
          <w:rFonts w:hint="eastAsia"/>
          <w:lang w:val="en-US" w:eastAsia="zh-CN"/>
        </w:rPr>
      </w:pPr>
      <w:r>
        <w:rPr>
          <w:rFonts w:hint="eastAsia"/>
          <w:lang w:val="en-US" w:eastAsia="zh-CN"/>
        </w:rPr>
        <w:t>5.没有主观过错是指当事人实施违法行为，主观上既没有违法故意，也没有违法过失，并且履行了法律、法规、规章规定的有关当事人应该履行的义务。</w:t>
      </w:r>
    </w:p>
    <w:p>
      <w:pPr>
        <w:ind w:firstLine="412" w:firstLineChars="200"/>
        <w:rPr>
          <w:rFonts w:hint="eastAsia"/>
          <w:lang w:val="en-US" w:eastAsia="zh-CN"/>
        </w:rPr>
      </w:pPr>
      <w:r>
        <w:rPr>
          <w:rFonts w:hint="eastAsia"/>
          <w:lang w:val="en-US" w:eastAsia="zh-CN"/>
        </w:rPr>
        <w:t>当事人承担没有主观过错的证明责任，药品监督管理部门查证属实的可以认定为没有主观过错。</w:t>
      </w:r>
    </w:p>
    <w:p>
      <w:pPr>
        <w:ind w:firstLine="412" w:firstLineChars="200"/>
        <w:rPr>
          <w:rFonts w:hint="eastAsia"/>
          <w:lang w:val="en-US" w:eastAsia="zh-CN"/>
        </w:rPr>
      </w:pPr>
      <w:r>
        <w:rPr>
          <w:rFonts w:hint="eastAsia"/>
          <w:lang w:val="en-US" w:eastAsia="zh-CN"/>
        </w:rPr>
        <w:t>6.未产生明显社会影响是指当事人的违法行为及危害后果未被市级以上媒体关注，或未在互联网等自媒体引起社会舆情关注，即可认定为未产生明显社会影响。</w:t>
      </w:r>
    </w:p>
    <w:p>
      <w:pPr>
        <w:ind w:firstLine="412" w:firstLineChars="200"/>
        <w:rPr>
          <w:rFonts w:hint="eastAsia"/>
          <w:lang w:eastAsia="zh-CN"/>
        </w:rPr>
      </w:pPr>
      <w:r>
        <w:rPr>
          <w:rFonts w:hint="eastAsia"/>
          <w:lang w:val="en-US" w:eastAsia="zh-CN"/>
        </w:rPr>
        <w:t>7.第一阶次、第二阶次是指在</w:t>
      </w:r>
      <w:r>
        <w:rPr>
          <w:rFonts w:hint="eastAsia"/>
        </w:rPr>
        <w:t>减轻、从轻</w:t>
      </w:r>
      <w:r>
        <w:rPr>
          <w:rFonts w:hint="eastAsia"/>
          <w:lang w:val="en-US" w:eastAsia="zh-CN"/>
        </w:rPr>
        <w:t>、</w:t>
      </w:r>
      <w:r>
        <w:rPr>
          <w:rFonts w:hint="eastAsia"/>
        </w:rPr>
        <w:t>一般行政处罚</w:t>
      </w:r>
      <w:r>
        <w:rPr>
          <w:rFonts w:hint="eastAsia"/>
          <w:lang w:eastAsia="zh-CN"/>
        </w:rPr>
        <w:t>、从</w:t>
      </w:r>
      <w:r>
        <w:rPr>
          <w:rFonts w:hint="eastAsia"/>
        </w:rPr>
        <w:t>重行政处罚</w:t>
      </w:r>
      <w:r>
        <w:rPr>
          <w:rFonts w:hint="eastAsia"/>
          <w:lang w:eastAsia="zh-CN"/>
        </w:rPr>
        <w:t>的处罚幅度内，以中线为界，划分的两个处罚幅度区间</w:t>
      </w:r>
      <w:r>
        <w:rPr>
          <w:rFonts w:hint="eastAsia"/>
        </w:rPr>
        <w:t>，</w:t>
      </w:r>
      <w:r>
        <w:rPr>
          <w:rFonts w:hint="eastAsia"/>
          <w:lang w:eastAsia="zh-CN"/>
        </w:rPr>
        <w:t>额度低的为第一阶次，额度高的为第二阶次。</w:t>
      </w:r>
    </w:p>
    <w:p>
      <w:pPr>
        <w:ind w:firstLine="412" w:firstLineChars="200"/>
        <w:rPr>
          <w:rFonts w:hint="eastAsia"/>
        </w:rPr>
      </w:pPr>
      <w:r>
        <w:rPr>
          <w:rFonts w:hint="eastAsia"/>
        </w:rPr>
        <w:t>第</w:t>
      </w:r>
      <w:r>
        <w:rPr>
          <w:rFonts w:hint="eastAsia"/>
          <w:lang w:eastAsia="zh-CN"/>
        </w:rPr>
        <w:t>三</w:t>
      </w:r>
      <w:r>
        <w:rPr>
          <w:rFonts w:hint="eastAsia"/>
        </w:rPr>
        <w:t>十</w:t>
      </w:r>
      <w:r>
        <w:rPr>
          <w:rFonts w:hint="eastAsia"/>
          <w:lang w:eastAsia="zh-CN"/>
        </w:rPr>
        <w:t>五</w:t>
      </w:r>
      <w:r>
        <w:rPr>
          <w:rFonts w:hint="eastAsia"/>
        </w:rPr>
        <w:t>条本规则由内蒙古自治区</w:t>
      </w:r>
      <w:r>
        <w:rPr>
          <w:rFonts w:hint="eastAsia"/>
          <w:lang w:eastAsia="zh-CN"/>
        </w:rPr>
        <w:t>药品</w:t>
      </w:r>
      <w:r>
        <w:rPr>
          <w:rFonts w:hint="eastAsia"/>
        </w:rPr>
        <w:t>监督管理局负责解释。</w:t>
      </w:r>
    </w:p>
    <w:p>
      <w:pPr>
        <w:ind w:firstLine="412" w:firstLineChars="200"/>
        <w:rPr>
          <w:rFonts w:hint="eastAsia"/>
        </w:rPr>
      </w:pPr>
      <w:r>
        <w:rPr>
          <w:rFonts w:hint="eastAsia"/>
        </w:rPr>
        <w:t>     </w:t>
      </w:r>
      <w:r>
        <w:rPr>
          <w:rFonts w:hint="eastAsia"/>
        </w:rPr>
        <w:t>第</w:t>
      </w:r>
      <w:r>
        <w:rPr>
          <w:rFonts w:hint="eastAsia"/>
          <w:lang w:eastAsia="zh-CN"/>
        </w:rPr>
        <w:t>三</w:t>
      </w:r>
      <w:r>
        <w:rPr>
          <w:rFonts w:hint="eastAsia"/>
        </w:rPr>
        <w:t>十</w:t>
      </w:r>
      <w:r>
        <w:rPr>
          <w:rFonts w:hint="eastAsia"/>
          <w:lang w:eastAsia="zh-CN"/>
        </w:rPr>
        <w:t>六</w:t>
      </w:r>
      <w:r>
        <w:rPr>
          <w:rFonts w:hint="eastAsia"/>
        </w:rPr>
        <w:t>条本规则自年月日起施行。《内蒙古自治区</w:t>
      </w:r>
      <w:r>
        <w:rPr>
          <w:rFonts w:hint="eastAsia"/>
          <w:lang w:eastAsia="zh-CN"/>
        </w:rPr>
        <w:t>药品</w:t>
      </w:r>
      <w:r>
        <w:rPr>
          <w:rFonts w:hint="eastAsia"/>
        </w:rPr>
        <w:t>监督管理行政处罚裁量</w:t>
      </w:r>
      <w:r>
        <w:rPr>
          <w:rFonts w:hint="eastAsia"/>
          <w:lang w:eastAsia="zh-CN"/>
        </w:rPr>
        <w:t>标准（试行）</w:t>
      </w:r>
      <w:r>
        <w:rPr>
          <w:rFonts w:hint="eastAsia"/>
        </w:rPr>
        <w:t>》（内</w:t>
      </w:r>
      <w:r>
        <w:rPr>
          <w:rFonts w:hint="eastAsia"/>
          <w:lang w:eastAsia="zh-CN"/>
        </w:rPr>
        <w:t>药</w:t>
      </w:r>
      <w:r>
        <w:rPr>
          <w:rFonts w:hint="eastAsia"/>
        </w:rPr>
        <w:t>监发〔〕号）同时废止。</w:t>
      </w:r>
    </w:p>
    <w:p/>
    <w:sectPr>
      <w:pgSz w:w="11905" w:h="16838"/>
      <w:pgMar w:top="2098" w:right="1474" w:bottom="1984" w:left="1587" w:header="720" w:footer="720" w:gutter="0"/>
      <w:pgNumType w:fmt="decimal"/>
      <w:cols w:space="0" w:num="1"/>
      <w:rtlGutter w:val="0"/>
      <w:docGrid w:type="linesAndChars" w:linePitch="60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814A75"/>
    <w:rsid w:val="04153508"/>
    <w:rsid w:val="050F44AA"/>
    <w:rsid w:val="16FD025A"/>
    <w:rsid w:val="19F34759"/>
    <w:rsid w:val="1B754F94"/>
    <w:rsid w:val="1CD509AF"/>
    <w:rsid w:val="1E8F5846"/>
    <w:rsid w:val="26F02792"/>
    <w:rsid w:val="2970148F"/>
    <w:rsid w:val="314725EE"/>
    <w:rsid w:val="33304620"/>
    <w:rsid w:val="33FC622B"/>
    <w:rsid w:val="361D6EDA"/>
    <w:rsid w:val="38EF2F45"/>
    <w:rsid w:val="3A040024"/>
    <w:rsid w:val="3B185699"/>
    <w:rsid w:val="3E0318AF"/>
    <w:rsid w:val="3E1D732D"/>
    <w:rsid w:val="3FCB7463"/>
    <w:rsid w:val="43FB592F"/>
    <w:rsid w:val="45095DC8"/>
    <w:rsid w:val="46300EEE"/>
    <w:rsid w:val="482C7E10"/>
    <w:rsid w:val="48522CD2"/>
    <w:rsid w:val="487C6721"/>
    <w:rsid w:val="489020C4"/>
    <w:rsid w:val="4923620A"/>
    <w:rsid w:val="4A136C22"/>
    <w:rsid w:val="4D1911C8"/>
    <w:rsid w:val="4DE024A8"/>
    <w:rsid w:val="4E0D6AB1"/>
    <w:rsid w:val="4FF43427"/>
    <w:rsid w:val="51892094"/>
    <w:rsid w:val="52A9727E"/>
    <w:rsid w:val="59A8003A"/>
    <w:rsid w:val="5A195A9B"/>
    <w:rsid w:val="5A456C70"/>
    <w:rsid w:val="5BFC585C"/>
    <w:rsid w:val="5C330773"/>
    <w:rsid w:val="5C865A2E"/>
    <w:rsid w:val="67DF2EBB"/>
    <w:rsid w:val="6B4D7AD6"/>
    <w:rsid w:val="6D2852B3"/>
    <w:rsid w:val="6F786087"/>
    <w:rsid w:val="7004581A"/>
    <w:rsid w:val="70E03C37"/>
    <w:rsid w:val="714374C4"/>
    <w:rsid w:val="72A317E0"/>
    <w:rsid w:val="744D1660"/>
    <w:rsid w:val="76F06D33"/>
    <w:rsid w:val="79E0382C"/>
    <w:rsid w:val="7CBB2B9C"/>
    <w:rsid w:val="7FC56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4"/>
    <w:next w:val="1"/>
    <w:link w:val="14"/>
    <w:qFormat/>
    <w:uiPriority w:val="0"/>
    <w:pPr>
      <w:spacing w:before="0" w:beforeAutospacing="0" w:after="0" w:afterAutospacing="0" w:line="560" w:lineRule="exact"/>
      <w:ind w:firstLine="640" w:firstLineChars="200"/>
      <w:jc w:val="left"/>
    </w:pPr>
    <w:rPr>
      <w:rFonts w:hint="eastAsia" w:ascii="宋体" w:hAnsi="宋体" w:eastAsia="黑体" w:cs="宋体"/>
      <w:b w:val="0"/>
      <w:bCs/>
      <w:kern w:val="44"/>
      <w:szCs w:val="48"/>
      <w:lang w:bidi="ar"/>
    </w:rPr>
  </w:style>
  <w:style w:type="paragraph" w:styleId="5">
    <w:name w:val="heading 2"/>
    <w:next w:val="1"/>
    <w:link w:val="13"/>
    <w:semiHidden/>
    <w:unhideWhenUsed/>
    <w:qFormat/>
    <w:uiPriority w:val="0"/>
    <w:pPr>
      <w:spacing w:beforeAutospacing="0" w:after="0" w:afterAutospacing="0" w:line="560" w:lineRule="exact"/>
      <w:ind w:firstLine="640" w:firstLineChars="200"/>
      <w:jc w:val="left"/>
      <w:outlineLvl w:val="1"/>
    </w:pPr>
    <w:rPr>
      <w:rFonts w:hint="eastAsia" w:ascii="宋体" w:hAnsi="宋体" w:eastAsia="楷体_GB2312" w:cs="宋体"/>
      <w:b/>
      <w:bCs/>
      <w:kern w:val="0"/>
      <w:sz w:val="32"/>
      <w:szCs w:val="36"/>
      <w:lang w:bidi="ar"/>
    </w:rPr>
  </w:style>
  <w:style w:type="paragraph" w:styleId="6">
    <w:name w:val="heading 3"/>
    <w:basedOn w:val="1"/>
    <w:next w:val="1"/>
    <w:link w:val="15"/>
    <w:semiHidden/>
    <w:unhideWhenUsed/>
    <w:qFormat/>
    <w:uiPriority w:val="0"/>
    <w:pPr>
      <w:keepNext/>
      <w:keepLines/>
      <w:spacing w:beforeLines="0" w:beforeAutospacing="0" w:afterLines="0" w:afterAutospacing="0" w:line="560" w:lineRule="exact"/>
      <w:ind w:firstLine="640" w:firstLineChars="200"/>
      <w:jc w:val="left"/>
      <w:outlineLvl w:val="2"/>
    </w:pPr>
    <w:rPr>
      <w:rFonts w:ascii="Times New Roman" w:hAnsi="Times New Roman"/>
      <w:b/>
    </w:rPr>
  </w:style>
  <w:style w:type="paragraph" w:styleId="7">
    <w:name w:val="heading 4"/>
    <w:basedOn w:val="1"/>
    <w:next w:val="1"/>
    <w:semiHidden/>
    <w:unhideWhenUsed/>
    <w:qFormat/>
    <w:uiPriority w:val="0"/>
    <w:pPr>
      <w:keepNext/>
      <w:keepLines/>
      <w:spacing w:beforeLines="0" w:beforeAutospacing="0" w:afterLines="0" w:afterAutospacing="0" w:line="560" w:lineRule="exact"/>
      <w:outlineLvl w:val="3"/>
    </w:pPr>
    <w:rPr>
      <w:rFonts w:ascii="Times New Roman" w:hAnsi="Times New Roman"/>
      <w:b/>
    </w:rPr>
  </w:style>
  <w:style w:type="character" w:default="1" w:styleId="10">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8">
    <w:name w:val="caption"/>
    <w:basedOn w:val="1"/>
    <w:next w:val="1"/>
    <w:semiHidden/>
    <w:unhideWhenUsed/>
    <w:qFormat/>
    <w:uiPriority w:val="0"/>
    <w:pPr>
      <w:ind w:firstLine="0" w:firstLineChars="0"/>
      <w:jc w:val="center"/>
    </w:pPr>
    <w:rPr>
      <w:rFonts w:ascii="Times New Roman" w:hAnsi="Times New Roman" w:cstheme="majorBidi"/>
      <w:b/>
      <w:sz w:val="28"/>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customStyle="1" w:styleId="13">
    <w:name w:val="标题 2 Char"/>
    <w:link w:val="5"/>
    <w:qFormat/>
    <w:uiPriority w:val="0"/>
    <w:rPr>
      <w:rFonts w:hint="eastAsia" w:ascii="宋体" w:hAnsi="宋体" w:eastAsia="楷体_GB2312" w:cs="宋体"/>
      <w:b/>
      <w:bCs/>
      <w:kern w:val="0"/>
      <w:sz w:val="32"/>
      <w:szCs w:val="36"/>
      <w:lang w:bidi="ar"/>
    </w:rPr>
  </w:style>
  <w:style w:type="character" w:customStyle="1" w:styleId="14">
    <w:name w:val="标题 1 Char"/>
    <w:link w:val="3"/>
    <w:qFormat/>
    <w:uiPriority w:val="0"/>
    <w:rPr>
      <w:rFonts w:hint="eastAsia" w:ascii="宋体" w:hAnsi="宋体" w:eastAsia="黑体" w:cs="宋体"/>
      <w:bCs/>
      <w:kern w:val="44"/>
      <w:szCs w:val="48"/>
      <w:lang w:bidi="ar"/>
    </w:rPr>
  </w:style>
  <w:style w:type="character" w:customStyle="1" w:styleId="15">
    <w:name w:val="标题 3 Char"/>
    <w:link w:val="6"/>
    <w:qFormat/>
    <w:uiPriority w:val="0"/>
    <w:rPr>
      <w:rFonts w:ascii="Times New Roman" w:hAnsi="Times New Roman"/>
      <w:b/>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Zonghechu</dc:creator>
  <cp:lastModifiedBy>演示人</cp:lastModifiedBy>
  <dcterms:modified xsi:type="dcterms:W3CDTF">2023-02-17T04:02:54Z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